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92" w:rsidRDefault="007A5AB7" w:rsidP="00DD6B92">
      <w:bookmarkStart w:id="0" w:name="_GoBack"/>
      <w:bookmarkEnd w:id="0"/>
      <w:r>
        <w:rPr>
          <w:rFonts w:hint="eastAsia"/>
        </w:rPr>
        <w:t>別記</w:t>
      </w:r>
      <w:r w:rsidR="00DD6B92">
        <w:rPr>
          <w:rFonts w:hint="eastAsia"/>
        </w:rPr>
        <w:t>様式（第４条関係）</w:t>
      </w:r>
    </w:p>
    <w:p w:rsidR="00DD6B92" w:rsidRDefault="00DD6B92" w:rsidP="00DD6B92"/>
    <w:p w:rsidR="00DD6B92" w:rsidRDefault="00DD6B92" w:rsidP="00DD6B92">
      <w:pPr>
        <w:jc w:val="center"/>
      </w:pPr>
      <w:r>
        <w:rPr>
          <w:rFonts w:hint="eastAsia"/>
        </w:rPr>
        <w:t>屋久島町</w:t>
      </w:r>
      <w:r w:rsidR="00A9318A">
        <w:rPr>
          <w:rFonts w:hint="eastAsia"/>
        </w:rPr>
        <w:t>新型コロナウイルス</w:t>
      </w:r>
      <w:r w:rsidR="006B4E47" w:rsidRPr="00CF7A4C">
        <w:rPr>
          <w:rFonts w:hint="eastAsia"/>
        </w:rPr>
        <w:t>感染症</w:t>
      </w:r>
      <w:r w:rsidR="00A9318A">
        <w:rPr>
          <w:rFonts w:hint="eastAsia"/>
        </w:rPr>
        <w:t>対策事業</w:t>
      </w:r>
      <w:r>
        <w:rPr>
          <w:rFonts w:hint="eastAsia"/>
        </w:rPr>
        <w:t>支援給付金交付申請書</w:t>
      </w:r>
    </w:p>
    <w:p w:rsidR="00DD6B92" w:rsidRDefault="00DD6B92" w:rsidP="00DD6B92"/>
    <w:p w:rsidR="00DD6B92" w:rsidRDefault="00DD6B92" w:rsidP="00DD6B92">
      <w:pPr>
        <w:wordWrap w:val="0"/>
        <w:jc w:val="right"/>
      </w:pPr>
      <w:r>
        <w:rPr>
          <w:rFonts w:hint="eastAsia"/>
        </w:rPr>
        <w:t xml:space="preserve">令和　　年　　月　　日　</w:t>
      </w:r>
    </w:p>
    <w:p w:rsidR="00DD6B92" w:rsidRDefault="00DD6B92" w:rsidP="00DD6B92"/>
    <w:p w:rsidR="00DD6B92" w:rsidRDefault="00DD6B92" w:rsidP="00DD6B92">
      <w:r>
        <w:rPr>
          <w:rFonts w:hint="eastAsia"/>
        </w:rPr>
        <w:t xml:space="preserve">　屋久島町長　様</w:t>
      </w:r>
    </w:p>
    <w:p w:rsidR="00DD6B92" w:rsidRDefault="00DD6B92" w:rsidP="00DD6B92">
      <w:pPr>
        <w:rPr>
          <w:kern w:val="0"/>
        </w:rPr>
      </w:pPr>
      <w:r>
        <w:rPr>
          <w:rFonts w:hint="eastAsia"/>
        </w:rPr>
        <w:t xml:space="preserve">　　　　　　　　　　　　【申請者】</w:t>
      </w:r>
      <w:r>
        <w:t xml:space="preserve"> </w:t>
      </w:r>
      <w:r w:rsidRPr="00DD6B92">
        <w:rPr>
          <w:rFonts w:hint="eastAsia"/>
          <w:spacing w:val="550"/>
          <w:kern w:val="0"/>
          <w:fitText w:val="1540" w:id="-1983600384"/>
        </w:rPr>
        <w:t>住</w:t>
      </w:r>
      <w:r w:rsidRPr="00DD6B92">
        <w:rPr>
          <w:rFonts w:hint="eastAsia"/>
          <w:kern w:val="0"/>
          <w:fitText w:val="1540" w:id="-1983600384"/>
        </w:rPr>
        <w:t>所</w:t>
      </w:r>
      <w:r w:rsidRPr="00054996">
        <w:rPr>
          <w:rFonts w:hint="eastAsia"/>
          <w:kern w:val="0"/>
        </w:rPr>
        <w:t xml:space="preserve">　</w:t>
      </w:r>
    </w:p>
    <w:p w:rsidR="00DD6B92" w:rsidRDefault="00DD6B92" w:rsidP="00DD6B92">
      <w:pPr>
        <w:rPr>
          <w:kern w:val="0"/>
        </w:rPr>
      </w:pPr>
      <w:r>
        <w:rPr>
          <w:rFonts w:hint="eastAsia"/>
          <w:kern w:val="0"/>
        </w:rPr>
        <w:t xml:space="preserve">　　　　　　　　　　　　　　　　　</w:t>
      </w:r>
      <w:r>
        <w:rPr>
          <w:kern w:val="0"/>
        </w:rPr>
        <w:t xml:space="preserve"> </w:t>
      </w:r>
      <w:r w:rsidRPr="00DD6B92">
        <w:rPr>
          <w:rFonts w:hint="eastAsia"/>
          <w:spacing w:val="22"/>
          <w:kern w:val="0"/>
          <w:fitText w:val="1540" w:id="-1983600383"/>
        </w:rPr>
        <w:t>商号又は屋</w:t>
      </w:r>
      <w:r w:rsidRPr="00DD6B92">
        <w:rPr>
          <w:rFonts w:hint="eastAsia"/>
          <w:kern w:val="0"/>
          <w:fitText w:val="1540" w:id="-1983600383"/>
        </w:rPr>
        <w:t>号</w:t>
      </w:r>
      <w:r w:rsidRPr="00054996">
        <w:rPr>
          <w:rFonts w:hint="eastAsia"/>
          <w:kern w:val="0"/>
        </w:rPr>
        <w:t xml:space="preserve">　</w:t>
      </w:r>
    </w:p>
    <w:p w:rsidR="00DD6B92" w:rsidRDefault="00DD6B92" w:rsidP="00DD6B92">
      <w:r>
        <w:rPr>
          <w:rFonts w:hint="eastAsia"/>
          <w:kern w:val="0"/>
        </w:rPr>
        <w:t xml:space="preserve">　　　　　　　　　　　　　　　　　</w:t>
      </w:r>
      <w:r>
        <w:rPr>
          <w:kern w:val="0"/>
        </w:rPr>
        <w:t xml:space="preserve"> </w:t>
      </w:r>
      <w:r w:rsidRPr="00054996">
        <w:rPr>
          <w:rFonts w:hint="eastAsia"/>
        </w:rPr>
        <w:t xml:space="preserve">代表者職・氏名　　　　　　　　　　　　　　　</w:t>
      </w:r>
      <w:r w:rsidR="007A5AB7">
        <w:rPr>
          <w:rFonts w:hint="eastAsia"/>
        </w:rPr>
        <w:t>印</w:t>
      </w:r>
    </w:p>
    <w:p w:rsidR="00DD6B92" w:rsidRDefault="00DD6B92" w:rsidP="00DD6B92">
      <w:pPr>
        <w:rPr>
          <w:kern w:val="0"/>
        </w:rPr>
      </w:pPr>
      <w:r>
        <w:rPr>
          <w:rFonts w:hint="eastAsia"/>
        </w:rPr>
        <w:t xml:space="preserve">　　　　　　　　　　　　　　　　　</w:t>
      </w:r>
      <w:r>
        <w:t xml:space="preserve"> </w:t>
      </w:r>
      <w:r w:rsidRPr="00DD6B92">
        <w:rPr>
          <w:rFonts w:hint="eastAsia"/>
          <w:spacing w:val="220"/>
          <w:kern w:val="0"/>
          <w:fitText w:val="1540" w:id="-1983600382"/>
        </w:rPr>
        <w:t>連絡</w:t>
      </w:r>
      <w:r w:rsidRPr="00DD6B92">
        <w:rPr>
          <w:rFonts w:hint="eastAsia"/>
          <w:kern w:val="0"/>
          <w:fitText w:val="1540" w:id="-1983600382"/>
        </w:rPr>
        <w:t>先</w:t>
      </w:r>
      <w:r w:rsidRPr="00054996">
        <w:rPr>
          <w:rFonts w:hint="eastAsia"/>
          <w:kern w:val="0"/>
        </w:rPr>
        <w:t xml:space="preserve">　　　　</w:t>
      </w:r>
      <w:r>
        <w:rPr>
          <w:rFonts w:hint="eastAsia"/>
          <w:kern w:val="0"/>
        </w:rPr>
        <w:t xml:space="preserve">　</w:t>
      </w:r>
      <w:r w:rsidRPr="00054996">
        <w:rPr>
          <w:rFonts w:hint="eastAsia"/>
          <w:kern w:val="0"/>
        </w:rPr>
        <w:t xml:space="preserve">　</w:t>
      </w:r>
      <w:r>
        <w:rPr>
          <w:rFonts w:hint="eastAsia"/>
          <w:kern w:val="0"/>
        </w:rPr>
        <w:t xml:space="preserve">－　　　　－　</w:t>
      </w:r>
      <w:r w:rsidRPr="00054996">
        <w:rPr>
          <w:rFonts w:hint="eastAsia"/>
          <w:kern w:val="0"/>
        </w:rPr>
        <w:t xml:space="preserve">　　　　</w:t>
      </w:r>
    </w:p>
    <w:p w:rsidR="00DD6B92" w:rsidRDefault="00DD6B92" w:rsidP="00DD6B92">
      <w:pPr>
        <w:rPr>
          <w:kern w:val="0"/>
        </w:rPr>
      </w:pPr>
      <w:r>
        <w:rPr>
          <w:rFonts w:hint="eastAsia"/>
          <w:kern w:val="0"/>
        </w:rPr>
        <w:t xml:space="preserve">　　　　　　　　　　　　　　　　　</w:t>
      </w:r>
      <w:r>
        <w:rPr>
          <w:kern w:val="0"/>
        </w:rPr>
        <w:t xml:space="preserve"> </w:t>
      </w:r>
      <w:r w:rsidRPr="00DD6B92">
        <w:rPr>
          <w:rFonts w:hint="eastAsia"/>
          <w:spacing w:val="55"/>
          <w:kern w:val="0"/>
          <w:fitText w:val="1540" w:id="-1983600381"/>
        </w:rPr>
        <w:t>Ｅｍａｉ</w:t>
      </w:r>
      <w:r w:rsidRPr="00DD6B92">
        <w:rPr>
          <w:rFonts w:hint="eastAsia"/>
          <w:kern w:val="0"/>
          <w:fitText w:val="1540" w:id="-1983600381"/>
        </w:rPr>
        <w:t>ｌ</w:t>
      </w:r>
      <w:r>
        <w:rPr>
          <w:rFonts w:hint="eastAsia"/>
          <w:kern w:val="0"/>
        </w:rPr>
        <w:t xml:space="preserve">　</w:t>
      </w:r>
    </w:p>
    <w:p w:rsidR="00DD6B92" w:rsidRPr="00054996" w:rsidRDefault="00DD6B92" w:rsidP="00DD6B92">
      <w:r>
        <w:rPr>
          <w:rFonts w:hint="eastAsia"/>
          <w:kern w:val="0"/>
        </w:rPr>
        <w:t xml:space="preserve">　　　　　　　　　　　　　　　　　</w:t>
      </w:r>
      <w:r>
        <w:rPr>
          <w:kern w:val="0"/>
        </w:rPr>
        <w:t xml:space="preserve"> </w:t>
      </w:r>
      <w:r w:rsidRPr="00DD6B92">
        <w:rPr>
          <w:rFonts w:hint="eastAsia"/>
          <w:spacing w:val="110"/>
          <w:kern w:val="0"/>
          <w:fitText w:val="1540" w:id="-1983600380"/>
        </w:rPr>
        <w:t>担当者</w:t>
      </w:r>
      <w:r w:rsidRPr="00DD6B92">
        <w:rPr>
          <w:rFonts w:hint="eastAsia"/>
          <w:kern w:val="0"/>
          <w:fitText w:val="1540" w:id="-1983600380"/>
        </w:rPr>
        <w:t>名</w:t>
      </w:r>
      <w:r w:rsidRPr="00054996">
        <w:rPr>
          <w:rFonts w:hint="eastAsia"/>
          <w:kern w:val="0"/>
        </w:rPr>
        <w:t xml:space="preserve">　</w:t>
      </w:r>
    </w:p>
    <w:p w:rsidR="00DD6B92" w:rsidRDefault="00DD6B92" w:rsidP="00DD6B92"/>
    <w:p w:rsidR="00DD6B92" w:rsidRDefault="00DD6B92" w:rsidP="00DD6B92">
      <w:r>
        <w:rPr>
          <w:rFonts w:hint="eastAsia"/>
        </w:rPr>
        <w:t xml:space="preserve">　</w:t>
      </w:r>
      <w:r w:rsidR="00A9318A">
        <w:rPr>
          <w:rFonts w:hint="eastAsia"/>
        </w:rPr>
        <w:t>屋久島町新型コロナウイルス</w:t>
      </w:r>
      <w:r w:rsidR="006B4E47" w:rsidRPr="00CF7A4C">
        <w:rPr>
          <w:rFonts w:hint="eastAsia"/>
        </w:rPr>
        <w:t>感染症</w:t>
      </w:r>
      <w:r w:rsidR="00A9318A">
        <w:rPr>
          <w:rFonts w:hint="eastAsia"/>
        </w:rPr>
        <w:t>対策事業支援給付金</w:t>
      </w:r>
      <w:r>
        <w:rPr>
          <w:rFonts w:hint="eastAsia"/>
        </w:rPr>
        <w:t>の交付を受けたいので、</w:t>
      </w:r>
      <w:r w:rsidR="006B4E47" w:rsidRPr="00CF7A4C">
        <w:rPr>
          <w:rFonts w:hint="eastAsia"/>
        </w:rPr>
        <w:t>交付要綱第２条第２項各号のいずれにも該当しないことを誓約し、</w:t>
      </w:r>
      <w:r>
        <w:rPr>
          <w:rFonts w:hint="eastAsia"/>
        </w:rPr>
        <w:t>下記のとおり申請します。</w:t>
      </w:r>
    </w:p>
    <w:p w:rsidR="00DD6B92" w:rsidRDefault="00DD6B92" w:rsidP="006B4E47">
      <w:pPr>
        <w:spacing w:afterLines="50" w:after="166"/>
      </w:pPr>
      <w:r>
        <w:rPr>
          <w:rFonts w:hint="eastAsia"/>
        </w:rPr>
        <w:t xml:space="preserve">　また、受給資格の確認に当たり、次の事項に同意します。</w:t>
      </w:r>
    </w:p>
    <w:p w:rsidR="00DD6B92" w:rsidRDefault="00793AEA" w:rsidP="00DD6B92">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34290</wp:posOffset>
                </wp:positionV>
                <wp:extent cx="5618480" cy="1652905"/>
                <wp:effectExtent l="0" t="0" r="20320" b="23495"/>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8480" cy="1652905"/>
                        </a:xfrm>
                        <a:prstGeom prst="bracketPair">
                          <a:avLst>
                            <a:gd name="adj" fmla="val 7007"/>
                          </a:avLst>
                        </a:prstGeom>
                        <a:noFill/>
                        <a:ln w="6350" cap="flat" cmpd="sng" algn="ctr">
                          <a:solidFill>
                            <a:sysClr val="windowText" lastClr="000000"/>
                          </a:solidFill>
                          <a:prstDash val="solid"/>
                          <a:miter lim="800000"/>
                        </a:ln>
                        <a:effectLst/>
                      </wps:spPr>
                      <wps:txbx>
                        <w:txbxContent>
                          <w:p w:rsidR="006B4E47" w:rsidRDefault="00DD6B92" w:rsidP="006B4E47">
                            <w:pPr>
                              <w:spacing w:afterLines="20" w:after="66"/>
                              <w:ind w:left="220" w:hangingChars="100" w:hanging="220"/>
                              <w:jc w:val="left"/>
                            </w:pPr>
                            <w:r>
                              <w:rPr>
                                <w:rFonts w:hint="eastAsia"/>
                              </w:rPr>
                              <w:t>①</w:t>
                            </w:r>
                            <w:r w:rsidR="006B4E47">
                              <w:rPr>
                                <w:rFonts w:hint="eastAsia"/>
                              </w:rPr>
                              <w:t xml:space="preserve">　</w:t>
                            </w:r>
                            <w:r>
                              <w:rPr>
                                <w:rFonts w:hint="eastAsia"/>
                              </w:rPr>
                              <w:t>受給資格等の確認に当たり、本給付金事務担当の屋久島町職員が公簿等を閲覧すること。</w:t>
                            </w:r>
                          </w:p>
                          <w:p w:rsidR="006B4E47" w:rsidRDefault="00DD6B92" w:rsidP="006B4E47">
                            <w:pPr>
                              <w:spacing w:afterLines="20" w:after="66"/>
                              <w:ind w:left="220" w:hangingChars="100" w:hanging="220"/>
                              <w:jc w:val="left"/>
                            </w:pPr>
                            <w:r>
                              <w:rPr>
                                <w:rFonts w:hint="eastAsia"/>
                              </w:rPr>
                              <w:t>②</w:t>
                            </w:r>
                            <w:r w:rsidR="006B4E47">
                              <w:rPr>
                                <w:rFonts w:hint="eastAsia"/>
                              </w:rPr>
                              <w:t xml:space="preserve">　</w:t>
                            </w:r>
                            <w:r>
                              <w:rPr>
                                <w:rFonts w:hint="eastAsia"/>
                              </w:rPr>
                              <w:t>町から下記に記載された振込先口座に振込手続後、記載誤り等の事由により振り込みが完了せず、かつ申請期限</w:t>
                            </w:r>
                            <w:r w:rsidR="006910B7">
                              <w:rPr>
                                <w:rFonts w:hint="eastAsia"/>
                              </w:rPr>
                              <w:t>日</w:t>
                            </w:r>
                            <w:r>
                              <w:rPr>
                                <w:rFonts w:hint="eastAsia"/>
                              </w:rPr>
                              <w:t>までに、申請者に連絡・確認ができない場合は、申請が取り下げられたものとみな</w:t>
                            </w:r>
                            <w:r w:rsidR="006C5C0B" w:rsidRPr="00CF7A4C">
                              <w:rPr>
                                <w:rFonts w:hint="eastAsia"/>
                              </w:rPr>
                              <w:t>すこと</w:t>
                            </w:r>
                            <w:r>
                              <w:rPr>
                                <w:rFonts w:hint="eastAsia"/>
                              </w:rPr>
                              <w:t>。</w:t>
                            </w:r>
                          </w:p>
                          <w:p w:rsidR="00DD6B92" w:rsidRDefault="00DD6B92" w:rsidP="006B4E47">
                            <w:pPr>
                              <w:spacing w:afterLines="20" w:after="66"/>
                              <w:ind w:left="220" w:hangingChars="100" w:hanging="220"/>
                              <w:jc w:val="left"/>
                            </w:pPr>
                            <w:r>
                              <w:rPr>
                                <w:rFonts w:hint="eastAsia"/>
                              </w:rPr>
                              <w:t>③</w:t>
                            </w:r>
                            <w:r w:rsidR="006B4E47">
                              <w:rPr>
                                <w:rFonts w:hint="eastAsia"/>
                              </w:rPr>
                              <w:t xml:space="preserve">　</w:t>
                            </w:r>
                            <w:r>
                              <w:rPr>
                                <w:rFonts w:hint="eastAsia"/>
                              </w:rPr>
                              <w:t>不正な方法により</w:t>
                            </w:r>
                            <w:r w:rsidR="006910B7">
                              <w:rPr>
                                <w:rFonts w:hint="eastAsia"/>
                              </w:rPr>
                              <w:t>、</w:t>
                            </w:r>
                            <w:r>
                              <w:rPr>
                                <w:rFonts w:hint="eastAsia"/>
                              </w:rPr>
                              <w:t>本給付金を受給したことが判明した場合は、全額返還</w:t>
                            </w:r>
                            <w:r w:rsidR="006C5C0B" w:rsidRPr="00CF7A4C">
                              <w:rPr>
                                <w:rFonts w:hint="eastAsia"/>
                              </w:rPr>
                              <w:t>すること</w:t>
                            </w:r>
                            <w:r>
                              <w:rPr>
                                <w:rFonts w:hint="eastAsia"/>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2pt;margin-top:2.7pt;width:442.4pt;height:13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" adj="1514" strokecolor="windowText" strokeweight=".5pt">
                <v:stroke joinstyle="miter"/>
                <v:path arrowok="t"/>
                <v:textbox inset=",0,,0">
                  <w:txbxContent>
                    <w:p w:rsidR="006B4E47" w:rsidRDefault="00DD6B92" w:rsidP="006B4E47">
                      <w:pPr>
                        <w:spacing w:afterLines="20" w:after="66"/>
                        <w:ind w:left="220" w:hangingChars="100" w:hanging="220"/>
                        <w:jc w:val="left"/>
                      </w:pPr>
                      <w:r>
                        <w:rPr>
                          <w:rFonts w:hint="eastAsia"/>
                        </w:rPr>
                        <w:t>①</w:t>
                      </w:r>
                      <w:r w:rsidR="006B4E47">
                        <w:rPr>
                          <w:rFonts w:hint="eastAsia"/>
                        </w:rPr>
                        <w:t xml:space="preserve">　</w:t>
                      </w:r>
                      <w:r>
                        <w:rPr>
                          <w:rFonts w:hint="eastAsia"/>
                        </w:rPr>
                        <w:t>受給資格等の確認に当たり、本給付金事務担当の屋久島町職員が公簿等を閲覧すること。</w:t>
                      </w:r>
                    </w:p>
                    <w:p w:rsidR="006B4E47" w:rsidRDefault="00DD6B92" w:rsidP="006B4E47">
                      <w:pPr>
                        <w:spacing w:afterLines="20" w:after="66"/>
                        <w:ind w:left="220" w:hangingChars="100" w:hanging="220"/>
                        <w:jc w:val="left"/>
                      </w:pPr>
                      <w:r>
                        <w:rPr>
                          <w:rFonts w:hint="eastAsia"/>
                        </w:rPr>
                        <w:t>②</w:t>
                      </w:r>
                      <w:r w:rsidR="006B4E47">
                        <w:rPr>
                          <w:rFonts w:hint="eastAsia"/>
                        </w:rPr>
                        <w:t xml:space="preserve">　</w:t>
                      </w:r>
                      <w:r>
                        <w:rPr>
                          <w:rFonts w:hint="eastAsia"/>
                        </w:rPr>
                        <w:t>町から下記に記載された振込先口座に振込手続後、記載誤り等の事由により振り込みが完了せず、かつ申請期限</w:t>
                      </w:r>
                      <w:r w:rsidR="006910B7">
                        <w:rPr>
                          <w:rFonts w:hint="eastAsia"/>
                        </w:rPr>
                        <w:t>日</w:t>
                      </w:r>
                      <w:r>
                        <w:rPr>
                          <w:rFonts w:hint="eastAsia"/>
                        </w:rPr>
                        <w:t>までに、申請者に連絡・確認ができない場合は、申請が取り下げられたものとみな</w:t>
                      </w:r>
                      <w:r w:rsidR="006C5C0B" w:rsidRPr="00CF7A4C">
                        <w:rPr>
                          <w:rFonts w:hint="eastAsia"/>
                        </w:rPr>
                        <w:t>すこと</w:t>
                      </w:r>
                      <w:r>
                        <w:rPr>
                          <w:rFonts w:hint="eastAsia"/>
                        </w:rPr>
                        <w:t>。</w:t>
                      </w:r>
                    </w:p>
                    <w:p w:rsidR="00DD6B92" w:rsidRDefault="00DD6B92" w:rsidP="006B4E47">
                      <w:pPr>
                        <w:spacing w:afterLines="20" w:after="66"/>
                        <w:ind w:left="220" w:hangingChars="100" w:hanging="220"/>
                        <w:jc w:val="left"/>
                      </w:pPr>
                      <w:r>
                        <w:rPr>
                          <w:rFonts w:hint="eastAsia"/>
                        </w:rPr>
                        <w:t>③</w:t>
                      </w:r>
                      <w:r w:rsidR="006B4E47">
                        <w:rPr>
                          <w:rFonts w:hint="eastAsia"/>
                        </w:rPr>
                        <w:t xml:space="preserve">　</w:t>
                      </w:r>
                      <w:r>
                        <w:rPr>
                          <w:rFonts w:hint="eastAsia"/>
                        </w:rPr>
                        <w:t>不正な方法により</w:t>
                      </w:r>
                      <w:r w:rsidR="006910B7">
                        <w:rPr>
                          <w:rFonts w:hint="eastAsia"/>
                        </w:rPr>
                        <w:t>、</w:t>
                      </w:r>
                      <w:r>
                        <w:rPr>
                          <w:rFonts w:hint="eastAsia"/>
                        </w:rPr>
                        <w:t>本給付金を受給したことが判明した場合は、全額返還</w:t>
                      </w:r>
                      <w:r w:rsidR="006C5C0B" w:rsidRPr="00CF7A4C">
                        <w:rPr>
                          <w:rFonts w:hint="eastAsia"/>
                        </w:rPr>
                        <w:t>すること</w:t>
                      </w:r>
                      <w:r>
                        <w:rPr>
                          <w:rFonts w:hint="eastAsia"/>
                        </w:rPr>
                        <w:t>。</w:t>
                      </w:r>
                    </w:p>
                  </w:txbxContent>
                </v:textbox>
                <w10:wrap anchorx="margin"/>
              </v:shape>
            </w:pict>
          </mc:Fallback>
        </mc:AlternateContent>
      </w:r>
    </w:p>
    <w:p w:rsidR="00DD6B92" w:rsidRDefault="00DD6B92" w:rsidP="00DD6B92"/>
    <w:p w:rsidR="00DD6B92" w:rsidRDefault="00DD6B92" w:rsidP="00DD6B92"/>
    <w:p w:rsidR="00DD6B92" w:rsidRDefault="00DD6B92" w:rsidP="00DD6B92"/>
    <w:p w:rsidR="00DD6B92" w:rsidRDefault="00DD6B92" w:rsidP="00DD6B92"/>
    <w:p w:rsidR="00DD6B92" w:rsidRDefault="00DD6B92" w:rsidP="00DD6B92"/>
    <w:p w:rsidR="00DD6B92" w:rsidRDefault="00DD6B92" w:rsidP="00DD6B92"/>
    <w:p w:rsidR="00DD6B92" w:rsidRDefault="00DD6B92" w:rsidP="00DD6B92"/>
    <w:p w:rsidR="00DD6B92" w:rsidRDefault="00DD6B92" w:rsidP="00DD6B92"/>
    <w:p w:rsidR="00DD6B92" w:rsidRDefault="00DD6B92" w:rsidP="00DD6B92">
      <w:r>
        <w:rPr>
          <w:rFonts w:hint="eastAsia"/>
        </w:rPr>
        <w:t xml:space="preserve">　なお、給付金については、下記の指定口座に振り込んでください。</w:t>
      </w:r>
    </w:p>
    <w:p w:rsidR="00DD6B92" w:rsidRDefault="00DD6B92" w:rsidP="00DD6B92"/>
    <w:p w:rsidR="00DD6B92" w:rsidRDefault="00DD6B92" w:rsidP="00DD6B92">
      <w:pPr>
        <w:jc w:val="center"/>
      </w:pPr>
      <w:r>
        <w:rPr>
          <w:rFonts w:hint="eastAsia"/>
        </w:rPr>
        <w:t>記</w:t>
      </w:r>
    </w:p>
    <w:p w:rsidR="00DD6B92" w:rsidRDefault="00DD6B92" w:rsidP="00DD6B92"/>
    <w:p w:rsidR="00DD6B92" w:rsidRPr="002C6AA1" w:rsidRDefault="00DD6B92" w:rsidP="00DD6B92">
      <w:pPr>
        <w:spacing w:afterLines="50" w:after="166"/>
        <w:rPr>
          <w:u w:val="single"/>
        </w:rPr>
      </w:pPr>
      <w:r>
        <w:rPr>
          <w:rFonts w:hint="eastAsia"/>
        </w:rPr>
        <w:t xml:space="preserve">１　</w:t>
      </w:r>
      <w:r w:rsidRPr="00DD6B92">
        <w:rPr>
          <w:rFonts w:hint="eastAsia"/>
          <w:spacing w:val="82"/>
          <w:kern w:val="0"/>
          <w:fitText w:val="1760" w:id="-1983600379"/>
        </w:rPr>
        <w:t>事業の内</w:t>
      </w:r>
      <w:r w:rsidRPr="00DD6B92">
        <w:rPr>
          <w:rFonts w:hint="eastAsia"/>
          <w:spacing w:val="2"/>
          <w:kern w:val="0"/>
          <w:fitText w:val="1760" w:id="-1983600379"/>
        </w:rPr>
        <w:t>容</w:t>
      </w:r>
      <w:r>
        <w:rPr>
          <w:rFonts w:hint="eastAsia"/>
        </w:rPr>
        <w:t xml:space="preserve">　　　</w:t>
      </w:r>
      <w:r>
        <w:rPr>
          <w:rFonts w:hint="eastAsia"/>
          <w:u w:val="single"/>
        </w:rPr>
        <w:t xml:space="preserve">　　　　　　　　</w:t>
      </w:r>
      <w:r w:rsidRPr="00423671">
        <w:rPr>
          <w:rFonts w:hint="eastAsia"/>
          <w:u w:val="single"/>
        </w:rPr>
        <w:t xml:space="preserve">　　　</w:t>
      </w:r>
      <w:r>
        <w:rPr>
          <w:rFonts w:hint="eastAsia"/>
          <w:u w:val="single"/>
        </w:rPr>
        <w:t xml:space="preserve">　　　　　　　　　　　　　　　　　　</w:t>
      </w:r>
    </w:p>
    <w:p w:rsidR="00DD6B92" w:rsidRPr="00423671" w:rsidRDefault="00793AEA" w:rsidP="00E3105B">
      <w:pPr>
        <w:spacing w:beforeLines="100" w:before="333" w:afterLines="150" w:after="499"/>
        <w:rPr>
          <w:u w:val="single"/>
        </w:rPr>
      </w:pPr>
      <w:r>
        <w:rPr>
          <w:noProof/>
        </w:rPr>
        <mc:AlternateContent>
          <mc:Choice Requires="wps">
            <w:drawing>
              <wp:anchor distT="0" distB="0" distL="114300" distR="114300" simplePos="0" relativeHeight="251661312" behindDoc="0" locked="0" layoutInCell="1" allowOverlap="1">
                <wp:simplePos x="0" y="0"/>
                <wp:positionH relativeFrom="margin">
                  <wp:posOffset>3557270</wp:posOffset>
                </wp:positionH>
                <wp:positionV relativeFrom="paragraph">
                  <wp:posOffset>161925</wp:posOffset>
                </wp:positionV>
                <wp:extent cx="2214245" cy="586105"/>
                <wp:effectExtent l="0" t="0" r="14605"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245" cy="586105"/>
                        </a:xfrm>
                        <a:prstGeom prst="rect">
                          <a:avLst/>
                        </a:prstGeom>
                        <a:solidFill>
                          <a:sysClr val="window" lastClr="FFFFFF"/>
                        </a:solidFill>
                        <a:ln w="25400">
                          <a:solidFill>
                            <a:srgbClr val="FF0000"/>
                          </a:solidFill>
                          <a:prstDash val="solid"/>
                        </a:ln>
                      </wps:spPr>
                      <wps:txbx>
                        <w:txbxContent>
                          <w:p w:rsidR="00DD6B92" w:rsidRPr="003D5132" w:rsidRDefault="00DD6B92" w:rsidP="00DD6B92">
                            <w:pPr>
                              <w:spacing w:line="240" w:lineRule="exact"/>
                              <w:rPr>
                                <w:sz w:val="20"/>
                                <w:szCs w:val="21"/>
                              </w:rPr>
                            </w:pPr>
                            <w:r>
                              <w:rPr>
                                <w:rFonts w:hint="eastAsia"/>
                                <w:sz w:val="20"/>
                                <w:szCs w:val="21"/>
                              </w:rPr>
                              <w:t>※町審査</w:t>
                            </w:r>
                            <w:r w:rsidRPr="003D5132">
                              <w:rPr>
                                <w:rFonts w:hint="eastAsia"/>
                                <w:sz w:val="20"/>
                                <w:szCs w:val="21"/>
                              </w:rPr>
                              <w:t>欄</w:t>
                            </w:r>
                          </w:p>
                          <w:p w:rsidR="00DD6B92" w:rsidRPr="003D5132" w:rsidRDefault="00DD6B92" w:rsidP="00DD6B92">
                            <w:pPr>
                              <w:spacing w:line="440" w:lineRule="exact"/>
                              <w:jc w:val="center"/>
                              <w:rPr>
                                <w:szCs w:val="18"/>
                              </w:rPr>
                            </w:pPr>
                            <w:r w:rsidRPr="003D5132">
                              <w:rPr>
                                <w:rFonts w:hint="eastAsia"/>
                                <w:szCs w:val="18"/>
                              </w:rPr>
                              <w:t>給付</w:t>
                            </w:r>
                            <w:r>
                              <w:rPr>
                                <w:rFonts w:hint="eastAsia"/>
                                <w:szCs w:val="18"/>
                              </w:rPr>
                              <w:t>決定</w:t>
                            </w:r>
                            <w:r w:rsidRPr="003D5132">
                              <w:rPr>
                                <w:rFonts w:hint="eastAsia"/>
                                <w:szCs w:val="18"/>
                              </w:rPr>
                              <w:t>額</w:t>
                            </w:r>
                            <w:r w:rsidRPr="003D5132">
                              <w:rPr>
                                <w:rFonts w:hint="eastAsia"/>
                                <w:szCs w:val="18"/>
                                <w:u w:val="single"/>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80.1pt;margin-top:12.75pt;width:174.35pt;height:4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" fillcolor="window" strokecolor="red" strokeweight="2pt">
                <v:path arrowok="t"/>
                <v:textbox>
                  <w:txbxContent>
                    <w:p w:rsidR="00DD6B92" w:rsidRPr="003D5132" w:rsidRDefault="00DD6B92" w:rsidP="00DD6B92">
                      <w:pPr>
                        <w:spacing w:line="240" w:lineRule="exact"/>
                        <w:rPr>
                          <w:sz w:val="20"/>
                          <w:szCs w:val="21"/>
                        </w:rPr>
                      </w:pPr>
                      <w:r>
                        <w:rPr>
                          <w:rFonts w:hint="eastAsia"/>
                          <w:sz w:val="20"/>
                          <w:szCs w:val="21"/>
                        </w:rPr>
                        <w:t>※町審査</w:t>
                      </w:r>
                      <w:r w:rsidRPr="003D5132">
                        <w:rPr>
                          <w:rFonts w:hint="eastAsia"/>
                          <w:sz w:val="20"/>
                          <w:szCs w:val="21"/>
                        </w:rPr>
                        <w:t>欄</w:t>
                      </w:r>
                    </w:p>
                    <w:p w:rsidR="00DD6B92" w:rsidRPr="003D5132" w:rsidRDefault="00DD6B92" w:rsidP="00DD6B92">
                      <w:pPr>
                        <w:spacing w:line="440" w:lineRule="exact"/>
                        <w:jc w:val="center"/>
                        <w:rPr>
                          <w:szCs w:val="18"/>
                        </w:rPr>
                      </w:pPr>
                      <w:r w:rsidRPr="003D5132">
                        <w:rPr>
                          <w:rFonts w:hint="eastAsia"/>
                          <w:szCs w:val="18"/>
                        </w:rPr>
                        <w:t>給付</w:t>
                      </w:r>
                      <w:r>
                        <w:rPr>
                          <w:rFonts w:hint="eastAsia"/>
                          <w:szCs w:val="18"/>
                        </w:rPr>
                        <w:t>決定</w:t>
                      </w:r>
                      <w:r w:rsidRPr="003D5132">
                        <w:rPr>
                          <w:rFonts w:hint="eastAsia"/>
                          <w:szCs w:val="18"/>
                        </w:rPr>
                        <w:t>額</w:t>
                      </w:r>
                      <w:r w:rsidRPr="003D5132">
                        <w:rPr>
                          <w:rFonts w:hint="eastAsia"/>
                          <w:szCs w:val="18"/>
                          <w:u w:val="single"/>
                        </w:rPr>
                        <w:t xml:space="preserve">　　　　　　　　円</w:t>
                      </w:r>
                    </w:p>
                  </w:txbxContent>
                </v:textbox>
                <w10:wrap anchorx="margin"/>
              </v:shape>
            </w:pict>
          </mc:Fallback>
        </mc:AlternateContent>
      </w:r>
      <w:r w:rsidR="00DD6B92">
        <w:rPr>
          <w:rFonts w:hint="eastAsia"/>
        </w:rPr>
        <w:t xml:space="preserve">２　給付金交付申請額　　　</w:t>
      </w:r>
      <w:r w:rsidR="00DD6B92" w:rsidRPr="00423671">
        <w:rPr>
          <w:rFonts w:hint="eastAsia"/>
          <w:u w:val="single"/>
        </w:rPr>
        <w:t xml:space="preserve">　</w:t>
      </w:r>
      <w:r w:rsidR="00E3105B">
        <w:rPr>
          <w:rFonts w:hint="eastAsia"/>
          <w:u w:val="single"/>
        </w:rPr>
        <w:t>１００，０００</w:t>
      </w:r>
      <w:r w:rsidR="00DD6B92" w:rsidRPr="00423671">
        <w:rPr>
          <w:rFonts w:hint="eastAsia"/>
          <w:u w:val="single"/>
        </w:rPr>
        <w:t xml:space="preserve">　円</w:t>
      </w:r>
    </w:p>
    <w:p w:rsidR="00DD6B92" w:rsidRDefault="00DD6B92" w:rsidP="00DD6B92">
      <w:pPr>
        <w:spacing w:afterLines="50" w:after="166"/>
      </w:pPr>
      <w:r>
        <w:rPr>
          <w:rFonts w:hint="eastAsia"/>
        </w:rPr>
        <w:t>３　振込先口座</w:t>
      </w:r>
    </w:p>
    <w:tbl>
      <w:tblPr>
        <w:tblW w:w="901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319"/>
        <w:gridCol w:w="319"/>
        <w:gridCol w:w="319"/>
        <w:gridCol w:w="177"/>
        <w:gridCol w:w="142"/>
        <w:gridCol w:w="708"/>
        <w:gridCol w:w="709"/>
        <w:gridCol w:w="709"/>
        <w:gridCol w:w="330"/>
        <w:gridCol w:w="331"/>
        <w:gridCol w:w="331"/>
        <w:gridCol w:w="851"/>
        <w:gridCol w:w="708"/>
        <w:gridCol w:w="324"/>
        <w:gridCol w:w="324"/>
        <w:gridCol w:w="324"/>
        <w:gridCol w:w="324"/>
        <w:gridCol w:w="324"/>
        <w:gridCol w:w="324"/>
        <w:gridCol w:w="324"/>
      </w:tblGrid>
      <w:tr w:rsidR="00DD6B92" w:rsidTr="006B4E47">
        <w:trPr>
          <w:trHeight w:val="462"/>
        </w:trPr>
        <w:tc>
          <w:tcPr>
            <w:tcW w:w="3485" w:type="dxa"/>
            <w:gridSpan w:val="8"/>
            <w:vAlign w:val="center"/>
          </w:tcPr>
          <w:p w:rsidR="00DD6B92" w:rsidRDefault="00DD6B92" w:rsidP="00C7764D">
            <w:pPr>
              <w:jc w:val="center"/>
            </w:pPr>
            <w:r>
              <w:rPr>
                <w:rFonts w:hint="eastAsia"/>
              </w:rPr>
              <w:t>金融機関名</w:t>
            </w:r>
          </w:p>
        </w:tc>
        <w:tc>
          <w:tcPr>
            <w:tcW w:w="2552" w:type="dxa"/>
            <w:gridSpan w:val="5"/>
            <w:vAlign w:val="center"/>
          </w:tcPr>
          <w:p w:rsidR="00DD6B92" w:rsidRDefault="00DD6B92" w:rsidP="00C7764D">
            <w:pPr>
              <w:jc w:val="center"/>
            </w:pPr>
            <w:r>
              <w:rPr>
                <w:rFonts w:hint="eastAsia"/>
              </w:rPr>
              <w:t>支店名</w:t>
            </w:r>
          </w:p>
        </w:tc>
        <w:tc>
          <w:tcPr>
            <w:tcW w:w="708" w:type="dxa"/>
            <w:vAlign w:val="center"/>
          </w:tcPr>
          <w:p w:rsidR="00DD6B92" w:rsidRDefault="00DD6B92" w:rsidP="00C7764D">
            <w:pPr>
              <w:jc w:val="center"/>
            </w:pPr>
            <w:r>
              <w:rPr>
                <w:rFonts w:hint="eastAsia"/>
              </w:rPr>
              <w:t>分類</w:t>
            </w:r>
          </w:p>
        </w:tc>
        <w:tc>
          <w:tcPr>
            <w:tcW w:w="2268" w:type="dxa"/>
            <w:gridSpan w:val="7"/>
            <w:vAlign w:val="center"/>
          </w:tcPr>
          <w:p w:rsidR="00DD6B92" w:rsidRDefault="00DD6B92" w:rsidP="00C7764D">
            <w:pPr>
              <w:spacing w:line="260" w:lineRule="exact"/>
              <w:jc w:val="center"/>
            </w:pPr>
            <w:r>
              <w:rPr>
                <w:rFonts w:hint="eastAsia"/>
              </w:rPr>
              <w:t>口座番号</w:t>
            </w:r>
          </w:p>
          <w:p w:rsidR="00DD6B92" w:rsidRDefault="00DD6B92" w:rsidP="00C7764D">
            <w:pPr>
              <w:spacing w:line="260" w:lineRule="exact"/>
              <w:jc w:val="center"/>
            </w:pPr>
            <w:r w:rsidRPr="00853F6E">
              <w:rPr>
                <w:rFonts w:hint="eastAsia"/>
                <w:sz w:val="14"/>
              </w:rPr>
              <w:t>（右詰めでお書きください）</w:t>
            </w:r>
          </w:p>
        </w:tc>
      </w:tr>
      <w:tr w:rsidR="00DD6B92" w:rsidTr="006B4E47">
        <w:trPr>
          <w:trHeight w:val="607"/>
        </w:trPr>
        <w:tc>
          <w:tcPr>
            <w:tcW w:w="2068" w:type="dxa"/>
            <w:gridSpan w:val="6"/>
            <w:tcBorders>
              <w:bottom w:val="nil"/>
              <w:right w:val="nil"/>
            </w:tcBorders>
            <w:vAlign w:val="center"/>
          </w:tcPr>
          <w:p w:rsidR="00DD6B92" w:rsidRDefault="00DD6B92" w:rsidP="00C7764D"/>
        </w:tc>
        <w:tc>
          <w:tcPr>
            <w:tcW w:w="708" w:type="dxa"/>
            <w:vMerge w:val="restart"/>
            <w:tcBorders>
              <w:left w:val="nil"/>
              <w:right w:val="nil"/>
            </w:tcBorders>
            <w:vAlign w:val="center"/>
          </w:tcPr>
          <w:p w:rsidR="00DD6B92" w:rsidRDefault="00DD6B92" w:rsidP="00C7764D">
            <w:pPr>
              <w:spacing w:line="200" w:lineRule="exact"/>
              <w:rPr>
                <w:sz w:val="14"/>
              </w:rPr>
            </w:pPr>
            <w:r>
              <w:rPr>
                <w:sz w:val="14"/>
              </w:rPr>
              <w:t>1.</w:t>
            </w:r>
            <w:r>
              <w:rPr>
                <w:rFonts w:hint="eastAsia"/>
                <w:sz w:val="14"/>
              </w:rPr>
              <w:t>銀行</w:t>
            </w:r>
          </w:p>
          <w:p w:rsidR="00DD6B92" w:rsidRDefault="00DD6B92" w:rsidP="00C7764D">
            <w:pPr>
              <w:spacing w:line="200" w:lineRule="exact"/>
              <w:rPr>
                <w:sz w:val="14"/>
              </w:rPr>
            </w:pPr>
            <w:r>
              <w:rPr>
                <w:sz w:val="14"/>
              </w:rPr>
              <w:t>2.</w:t>
            </w:r>
            <w:r>
              <w:rPr>
                <w:rFonts w:hint="eastAsia"/>
                <w:sz w:val="14"/>
              </w:rPr>
              <w:t>金庫</w:t>
            </w:r>
          </w:p>
          <w:p w:rsidR="00DD6B92" w:rsidRPr="00E12689" w:rsidRDefault="00DD6B92" w:rsidP="00C7764D">
            <w:pPr>
              <w:spacing w:line="200" w:lineRule="exact"/>
              <w:rPr>
                <w:sz w:val="14"/>
              </w:rPr>
            </w:pPr>
            <w:r>
              <w:rPr>
                <w:sz w:val="14"/>
              </w:rPr>
              <w:t>3.</w:t>
            </w:r>
            <w:r>
              <w:rPr>
                <w:rFonts w:hint="eastAsia"/>
                <w:sz w:val="14"/>
              </w:rPr>
              <w:t>信組</w:t>
            </w:r>
          </w:p>
        </w:tc>
        <w:tc>
          <w:tcPr>
            <w:tcW w:w="709" w:type="dxa"/>
            <w:vMerge w:val="restart"/>
            <w:tcBorders>
              <w:left w:val="nil"/>
            </w:tcBorders>
            <w:vAlign w:val="center"/>
          </w:tcPr>
          <w:p w:rsidR="00DD6B92" w:rsidRDefault="00DD6B92" w:rsidP="00C7764D">
            <w:pPr>
              <w:spacing w:line="200" w:lineRule="exact"/>
              <w:ind w:leftChars="-42" w:left="2" w:hangingChars="67" w:hanging="94"/>
              <w:rPr>
                <w:sz w:val="14"/>
              </w:rPr>
            </w:pPr>
            <w:r>
              <w:rPr>
                <w:sz w:val="14"/>
              </w:rPr>
              <w:t>4.</w:t>
            </w:r>
            <w:r>
              <w:rPr>
                <w:rFonts w:hint="eastAsia"/>
                <w:sz w:val="14"/>
              </w:rPr>
              <w:t>信連</w:t>
            </w:r>
          </w:p>
          <w:p w:rsidR="00DD6B92" w:rsidRDefault="00DD6B92" w:rsidP="00C7764D">
            <w:pPr>
              <w:spacing w:line="200" w:lineRule="exact"/>
              <w:ind w:leftChars="-42" w:left="2" w:hangingChars="67" w:hanging="94"/>
              <w:rPr>
                <w:sz w:val="14"/>
              </w:rPr>
            </w:pPr>
            <w:r>
              <w:rPr>
                <w:sz w:val="14"/>
              </w:rPr>
              <w:t>5.</w:t>
            </w:r>
            <w:r>
              <w:rPr>
                <w:rFonts w:hint="eastAsia"/>
                <w:sz w:val="14"/>
              </w:rPr>
              <w:t>農協</w:t>
            </w:r>
          </w:p>
          <w:p w:rsidR="00DD6B92" w:rsidRDefault="00DD6B92" w:rsidP="00C7764D">
            <w:pPr>
              <w:spacing w:line="200" w:lineRule="exact"/>
              <w:ind w:leftChars="-42" w:left="2" w:hangingChars="67" w:hanging="94"/>
              <w:rPr>
                <w:sz w:val="14"/>
              </w:rPr>
            </w:pPr>
            <w:r>
              <w:rPr>
                <w:sz w:val="14"/>
              </w:rPr>
              <w:t>6.</w:t>
            </w:r>
            <w:r>
              <w:rPr>
                <w:rFonts w:hint="eastAsia"/>
                <w:sz w:val="14"/>
              </w:rPr>
              <w:t>漁協</w:t>
            </w:r>
          </w:p>
          <w:p w:rsidR="00DD6B92" w:rsidRPr="00E12689" w:rsidRDefault="00DD6B92" w:rsidP="00C7764D">
            <w:pPr>
              <w:spacing w:line="200" w:lineRule="exact"/>
              <w:ind w:leftChars="-42" w:left="2" w:hangingChars="67" w:hanging="94"/>
              <w:rPr>
                <w:sz w:val="14"/>
              </w:rPr>
            </w:pPr>
            <w:r>
              <w:rPr>
                <w:sz w:val="14"/>
              </w:rPr>
              <w:t>7.</w:t>
            </w:r>
            <w:r>
              <w:rPr>
                <w:rFonts w:hint="eastAsia"/>
                <w:sz w:val="14"/>
              </w:rPr>
              <w:t>信漁連</w:t>
            </w:r>
          </w:p>
        </w:tc>
        <w:tc>
          <w:tcPr>
            <w:tcW w:w="1701" w:type="dxa"/>
            <w:gridSpan w:val="4"/>
            <w:tcBorders>
              <w:right w:val="nil"/>
            </w:tcBorders>
            <w:vAlign w:val="center"/>
          </w:tcPr>
          <w:p w:rsidR="00DD6B92" w:rsidRDefault="00DD6B92" w:rsidP="00C7764D"/>
        </w:tc>
        <w:tc>
          <w:tcPr>
            <w:tcW w:w="851" w:type="dxa"/>
            <w:vMerge w:val="restart"/>
            <w:tcBorders>
              <w:left w:val="nil"/>
            </w:tcBorders>
            <w:vAlign w:val="center"/>
          </w:tcPr>
          <w:p w:rsidR="00DD6B92" w:rsidRDefault="00DD6B92" w:rsidP="00C7764D">
            <w:pPr>
              <w:spacing w:line="200" w:lineRule="exact"/>
              <w:rPr>
                <w:sz w:val="14"/>
              </w:rPr>
            </w:pPr>
            <w:r>
              <w:rPr>
                <w:sz w:val="14"/>
              </w:rPr>
              <w:t>1.</w:t>
            </w:r>
            <w:r>
              <w:rPr>
                <w:rFonts w:hint="eastAsia"/>
                <w:sz w:val="14"/>
              </w:rPr>
              <w:t>本店</w:t>
            </w:r>
          </w:p>
          <w:p w:rsidR="00DD6B92" w:rsidRDefault="00DD6B92" w:rsidP="00C7764D">
            <w:pPr>
              <w:spacing w:line="200" w:lineRule="exact"/>
              <w:rPr>
                <w:sz w:val="14"/>
              </w:rPr>
            </w:pPr>
            <w:r>
              <w:rPr>
                <w:sz w:val="14"/>
              </w:rPr>
              <w:t>2.</w:t>
            </w:r>
            <w:r>
              <w:rPr>
                <w:rFonts w:hint="eastAsia"/>
                <w:sz w:val="14"/>
              </w:rPr>
              <w:t>支店</w:t>
            </w:r>
          </w:p>
          <w:p w:rsidR="00DD6B92" w:rsidRDefault="00DD6B92" w:rsidP="00C7764D">
            <w:pPr>
              <w:spacing w:line="200" w:lineRule="exact"/>
              <w:rPr>
                <w:sz w:val="14"/>
              </w:rPr>
            </w:pPr>
            <w:r>
              <w:rPr>
                <w:sz w:val="14"/>
              </w:rPr>
              <w:t>3.</w:t>
            </w:r>
            <w:r>
              <w:rPr>
                <w:rFonts w:hint="eastAsia"/>
                <w:sz w:val="14"/>
              </w:rPr>
              <w:t>本所</w:t>
            </w:r>
          </w:p>
          <w:p w:rsidR="00DD6B92" w:rsidRDefault="00DD6B92" w:rsidP="00C7764D">
            <w:pPr>
              <w:spacing w:line="200" w:lineRule="exact"/>
              <w:rPr>
                <w:sz w:val="14"/>
              </w:rPr>
            </w:pPr>
            <w:r>
              <w:rPr>
                <w:sz w:val="14"/>
              </w:rPr>
              <w:t>4.</w:t>
            </w:r>
            <w:r>
              <w:rPr>
                <w:rFonts w:hint="eastAsia"/>
                <w:sz w:val="14"/>
              </w:rPr>
              <w:t>支所</w:t>
            </w:r>
          </w:p>
          <w:p w:rsidR="00DD6B92" w:rsidRPr="00E12689" w:rsidRDefault="00DD6B92" w:rsidP="00C7764D">
            <w:pPr>
              <w:spacing w:line="200" w:lineRule="exact"/>
              <w:rPr>
                <w:sz w:val="14"/>
              </w:rPr>
            </w:pPr>
            <w:r>
              <w:rPr>
                <w:sz w:val="14"/>
              </w:rPr>
              <w:t>5.</w:t>
            </w:r>
            <w:r>
              <w:rPr>
                <w:rFonts w:hint="eastAsia"/>
                <w:sz w:val="14"/>
              </w:rPr>
              <w:t>出張所</w:t>
            </w:r>
          </w:p>
        </w:tc>
        <w:tc>
          <w:tcPr>
            <w:tcW w:w="708" w:type="dxa"/>
            <w:vMerge w:val="restart"/>
            <w:tcBorders>
              <w:left w:val="nil"/>
            </w:tcBorders>
            <w:vAlign w:val="center"/>
          </w:tcPr>
          <w:p w:rsidR="00DD6B92" w:rsidRDefault="00DD6B92" w:rsidP="00C7764D">
            <w:pPr>
              <w:rPr>
                <w:sz w:val="14"/>
              </w:rPr>
            </w:pPr>
            <w:r>
              <w:rPr>
                <w:sz w:val="14"/>
              </w:rPr>
              <w:t>1.</w:t>
            </w:r>
            <w:r>
              <w:rPr>
                <w:rFonts w:hint="eastAsia"/>
                <w:sz w:val="14"/>
              </w:rPr>
              <w:t>普通</w:t>
            </w:r>
          </w:p>
          <w:p w:rsidR="00DD6B92" w:rsidRPr="00E12689" w:rsidRDefault="00DD6B92" w:rsidP="00C7764D">
            <w:pPr>
              <w:rPr>
                <w:sz w:val="14"/>
              </w:rPr>
            </w:pPr>
            <w:r>
              <w:rPr>
                <w:sz w:val="14"/>
              </w:rPr>
              <w:t>2.</w:t>
            </w:r>
            <w:r>
              <w:rPr>
                <w:rFonts w:hint="eastAsia"/>
                <w:sz w:val="14"/>
              </w:rPr>
              <w:t>当座</w:t>
            </w:r>
          </w:p>
        </w:tc>
        <w:tc>
          <w:tcPr>
            <w:tcW w:w="324" w:type="dxa"/>
            <w:vMerge w:val="restart"/>
            <w:tcBorders>
              <w:left w:val="nil"/>
              <w:right w:val="dashSmallGap" w:sz="4" w:space="0" w:color="auto"/>
            </w:tcBorders>
          </w:tcPr>
          <w:p w:rsidR="00DD6B92" w:rsidRDefault="00DD6B92" w:rsidP="00C7764D">
            <w:pPr>
              <w:rPr>
                <w:sz w:val="14"/>
              </w:rPr>
            </w:pPr>
          </w:p>
          <w:p w:rsidR="00DD6B92" w:rsidRPr="00E12689" w:rsidRDefault="00DD6B92" w:rsidP="00C7764D">
            <w:pPr>
              <w:spacing w:line="200" w:lineRule="exact"/>
              <w:rPr>
                <w:sz w:val="14"/>
              </w:rPr>
            </w:pPr>
          </w:p>
        </w:tc>
        <w:tc>
          <w:tcPr>
            <w:tcW w:w="324" w:type="dxa"/>
            <w:vMerge w:val="restart"/>
            <w:tcBorders>
              <w:left w:val="dashSmallGap" w:sz="4" w:space="0" w:color="auto"/>
              <w:right w:val="dashSmallGap" w:sz="4" w:space="0" w:color="auto"/>
            </w:tcBorders>
          </w:tcPr>
          <w:p w:rsidR="00DD6B92" w:rsidRDefault="00DD6B92" w:rsidP="00C7764D">
            <w:pPr>
              <w:rPr>
                <w:sz w:val="14"/>
              </w:rPr>
            </w:pPr>
          </w:p>
          <w:p w:rsidR="00DD6B92" w:rsidRPr="00E12689" w:rsidRDefault="00DD6B92" w:rsidP="00C7764D">
            <w:pPr>
              <w:spacing w:line="200" w:lineRule="exact"/>
              <w:rPr>
                <w:sz w:val="14"/>
              </w:rPr>
            </w:pPr>
          </w:p>
        </w:tc>
        <w:tc>
          <w:tcPr>
            <w:tcW w:w="324" w:type="dxa"/>
            <w:vMerge w:val="restart"/>
            <w:tcBorders>
              <w:left w:val="dashSmallGap" w:sz="4" w:space="0" w:color="auto"/>
              <w:right w:val="dashSmallGap" w:sz="4" w:space="0" w:color="auto"/>
            </w:tcBorders>
          </w:tcPr>
          <w:p w:rsidR="00DD6B92" w:rsidRDefault="00DD6B92" w:rsidP="00C7764D">
            <w:pPr>
              <w:rPr>
                <w:sz w:val="14"/>
              </w:rPr>
            </w:pPr>
          </w:p>
          <w:p w:rsidR="00DD6B92" w:rsidRPr="00E12689" w:rsidRDefault="00DD6B92" w:rsidP="00C7764D">
            <w:pPr>
              <w:spacing w:line="200" w:lineRule="exact"/>
              <w:rPr>
                <w:sz w:val="14"/>
              </w:rPr>
            </w:pPr>
          </w:p>
        </w:tc>
        <w:tc>
          <w:tcPr>
            <w:tcW w:w="324" w:type="dxa"/>
            <w:vMerge w:val="restart"/>
            <w:tcBorders>
              <w:left w:val="dashSmallGap" w:sz="4" w:space="0" w:color="auto"/>
              <w:right w:val="dashSmallGap" w:sz="4" w:space="0" w:color="auto"/>
            </w:tcBorders>
          </w:tcPr>
          <w:p w:rsidR="00DD6B92" w:rsidRDefault="00DD6B92" w:rsidP="00C7764D">
            <w:pPr>
              <w:rPr>
                <w:sz w:val="14"/>
              </w:rPr>
            </w:pPr>
          </w:p>
          <w:p w:rsidR="00DD6B92" w:rsidRPr="00E12689" w:rsidRDefault="00DD6B92" w:rsidP="00C7764D">
            <w:pPr>
              <w:spacing w:line="200" w:lineRule="exact"/>
              <w:rPr>
                <w:sz w:val="14"/>
              </w:rPr>
            </w:pPr>
          </w:p>
        </w:tc>
        <w:tc>
          <w:tcPr>
            <w:tcW w:w="324" w:type="dxa"/>
            <w:vMerge w:val="restart"/>
            <w:tcBorders>
              <w:left w:val="dashSmallGap" w:sz="4" w:space="0" w:color="auto"/>
              <w:right w:val="dashSmallGap" w:sz="4" w:space="0" w:color="auto"/>
            </w:tcBorders>
          </w:tcPr>
          <w:p w:rsidR="00DD6B92" w:rsidRDefault="00DD6B92" w:rsidP="00C7764D">
            <w:pPr>
              <w:rPr>
                <w:sz w:val="14"/>
              </w:rPr>
            </w:pPr>
          </w:p>
          <w:p w:rsidR="00DD6B92" w:rsidRPr="00E12689" w:rsidRDefault="00DD6B92" w:rsidP="00C7764D">
            <w:pPr>
              <w:spacing w:line="200" w:lineRule="exact"/>
              <w:rPr>
                <w:sz w:val="14"/>
              </w:rPr>
            </w:pPr>
          </w:p>
        </w:tc>
        <w:tc>
          <w:tcPr>
            <w:tcW w:w="324" w:type="dxa"/>
            <w:vMerge w:val="restart"/>
            <w:tcBorders>
              <w:left w:val="dashSmallGap" w:sz="4" w:space="0" w:color="auto"/>
              <w:right w:val="dashSmallGap" w:sz="4" w:space="0" w:color="auto"/>
            </w:tcBorders>
          </w:tcPr>
          <w:p w:rsidR="00DD6B92" w:rsidRDefault="00DD6B92" w:rsidP="00C7764D">
            <w:pPr>
              <w:rPr>
                <w:sz w:val="14"/>
              </w:rPr>
            </w:pPr>
          </w:p>
          <w:p w:rsidR="00DD6B92" w:rsidRPr="00E12689" w:rsidRDefault="00DD6B92" w:rsidP="00C7764D">
            <w:pPr>
              <w:spacing w:line="200" w:lineRule="exact"/>
              <w:rPr>
                <w:sz w:val="14"/>
              </w:rPr>
            </w:pPr>
          </w:p>
        </w:tc>
        <w:tc>
          <w:tcPr>
            <w:tcW w:w="324" w:type="dxa"/>
            <w:vMerge w:val="restart"/>
            <w:tcBorders>
              <w:left w:val="dashSmallGap" w:sz="4" w:space="0" w:color="auto"/>
            </w:tcBorders>
          </w:tcPr>
          <w:p w:rsidR="00DD6B92" w:rsidRDefault="00DD6B92" w:rsidP="00C7764D">
            <w:pPr>
              <w:rPr>
                <w:sz w:val="14"/>
              </w:rPr>
            </w:pPr>
          </w:p>
          <w:p w:rsidR="00DD6B92" w:rsidRPr="00E12689" w:rsidRDefault="00DD6B92" w:rsidP="00C7764D">
            <w:pPr>
              <w:spacing w:line="200" w:lineRule="exact"/>
              <w:rPr>
                <w:sz w:val="14"/>
              </w:rPr>
            </w:pPr>
          </w:p>
        </w:tc>
      </w:tr>
      <w:tr w:rsidR="00DD6B92" w:rsidTr="006B4E47">
        <w:trPr>
          <w:trHeight w:val="275"/>
        </w:trPr>
        <w:tc>
          <w:tcPr>
            <w:tcW w:w="792" w:type="dxa"/>
            <w:vAlign w:val="center"/>
          </w:tcPr>
          <w:p w:rsidR="00DD6B92" w:rsidRPr="00E12689" w:rsidRDefault="00DD6B92" w:rsidP="00C7764D">
            <w:pPr>
              <w:spacing w:line="180" w:lineRule="exact"/>
              <w:ind w:leftChars="-10" w:left="-1" w:hangingChars="15" w:hanging="21"/>
              <w:rPr>
                <w:sz w:val="14"/>
              </w:rPr>
            </w:pPr>
            <w:r w:rsidRPr="00E12689">
              <w:rPr>
                <w:rFonts w:hint="eastAsia"/>
                <w:sz w:val="14"/>
              </w:rPr>
              <w:t>金融機関</w:t>
            </w:r>
          </w:p>
          <w:p w:rsidR="00DD6B92" w:rsidRPr="00E12689" w:rsidRDefault="00DD6B92" w:rsidP="00C7764D">
            <w:pPr>
              <w:spacing w:line="180" w:lineRule="exact"/>
              <w:ind w:leftChars="-10" w:left="-1" w:rightChars="15" w:right="33" w:hangingChars="15" w:hanging="21"/>
              <w:rPr>
                <w:sz w:val="14"/>
              </w:rPr>
            </w:pPr>
            <w:r w:rsidRPr="00E12689">
              <w:rPr>
                <w:rFonts w:hint="eastAsia"/>
                <w:sz w:val="14"/>
              </w:rPr>
              <w:t>コード</w:t>
            </w:r>
          </w:p>
        </w:tc>
        <w:tc>
          <w:tcPr>
            <w:tcW w:w="319" w:type="dxa"/>
            <w:vAlign w:val="center"/>
          </w:tcPr>
          <w:p w:rsidR="00DD6B92" w:rsidRDefault="00DD6B92" w:rsidP="00C7764D"/>
        </w:tc>
        <w:tc>
          <w:tcPr>
            <w:tcW w:w="319" w:type="dxa"/>
            <w:vAlign w:val="center"/>
          </w:tcPr>
          <w:p w:rsidR="00DD6B92" w:rsidRDefault="00DD6B92" w:rsidP="00C7764D"/>
        </w:tc>
        <w:tc>
          <w:tcPr>
            <w:tcW w:w="319" w:type="dxa"/>
            <w:vAlign w:val="center"/>
          </w:tcPr>
          <w:p w:rsidR="00DD6B92" w:rsidRDefault="00DD6B92" w:rsidP="00C7764D"/>
        </w:tc>
        <w:tc>
          <w:tcPr>
            <w:tcW w:w="319" w:type="dxa"/>
            <w:gridSpan w:val="2"/>
            <w:vAlign w:val="center"/>
          </w:tcPr>
          <w:p w:rsidR="00DD6B92" w:rsidRDefault="00DD6B92" w:rsidP="00C7764D"/>
        </w:tc>
        <w:tc>
          <w:tcPr>
            <w:tcW w:w="708" w:type="dxa"/>
            <w:vMerge/>
            <w:tcBorders>
              <w:right w:val="nil"/>
            </w:tcBorders>
            <w:vAlign w:val="center"/>
          </w:tcPr>
          <w:p w:rsidR="00DD6B92" w:rsidRDefault="00DD6B92" w:rsidP="00C7764D"/>
        </w:tc>
        <w:tc>
          <w:tcPr>
            <w:tcW w:w="709" w:type="dxa"/>
            <w:vMerge/>
            <w:tcBorders>
              <w:left w:val="nil"/>
            </w:tcBorders>
            <w:vAlign w:val="center"/>
          </w:tcPr>
          <w:p w:rsidR="00DD6B92" w:rsidRDefault="00DD6B92" w:rsidP="00C7764D"/>
        </w:tc>
        <w:tc>
          <w:tcPr>
            <w:tcW w:w="709" w:type="dxa"/>
            <w:vAlign w:val="center"/>
          </w:tcPr>
          <w:p w:rsidR="00DD6B92" w:rsidRPr="00E12689" w:rsidRDefault="00DD6B92" w:rsidP="00C7764D">
            <w:pPr>
              <w:spacing w:line="180" w:lineRule="exact"/>
              <w:ind w:leftChars="-10" w:left="-1" w:hangingChars="15" w:hanging="21"/>
              <w:rPr>
                <w:sz w:val="14"/>
              </w:rPr>
            </w:pPr>
            <w:r>
              <w:rPr>
                <w:rFonts w:hint="eastAsia"/>
                <w:sz w:val="14"/>
              </w:rPr>
              <w:t>支店</w:t>
            </w:r>
          </w:p>
          <w:p w:rsidR="00DD6B92" w:rsidRPr="00E12689" w:rsidRDefault="00DD6B92" w:rsidP="00C7764D">
            <w:pPr>
              <w:spacing w:line="180" w:lineRule="exact"/>
              <w:ind w:leftChars="-10" w:left="-1" w:rightChars="15" w:right="33" w:hangingChars="15" w:hanging="21"/>
              <w:rPr>
                <w:sz w:val="14"/>
              </w:rPr>
            </w:pPr>
            <w:r w:rsidRPr="00E12689">
              <w:rPr>
                <w:rFonts w:hint="eastAsia"/>
                <w:sz w:val="14"/>
              </w:rPr>
              <w:t>コード</w:t>
            </w:r>
          </w:p>
        </w:tc>
        <w:tc>
          <w:tcPr>
            <w:tcW w:w="330" w:type="dxa"/>
            <w:vAlign w:val="center"/>
          </w:tcPr>
          <w:p w:rsidR="00DD6B92" w:rsidRDefault="00DD6B92" w:rsidP="00C7764D"/>
        </w:tc>
        <w:tc>
          <w:tcPr>
            <w:tcW w:w="331" w:type="dxa"/>
            <w:vAlign w:val="center"/>
          </w:tcPr>
          <w:p w:rsidR="00DD6B92" w:rsidRDefault="00DD6B92" w:rsidP="00C7764D"/>
        </w:tc>
        <w:tc>
          <w:tcPr>
            <w:tcW w:w="331" w:type="dxa"/>
            <w:vAlign w:val="center"/>
          </w:tcPr>
          <w:p w:rsidR="00DD6B92" w:rsidRDefault="00DD6B92" w:rsidP="00C7764D"/>
        </w:tc>
        <w:tc>
          <w:tcPr>
            <w:tcW w:w="851" w:type="dxa"/>
            <w:vMerge/>
            <w:vAlign w:val="center"/>
          </w:tcPr>
          <w:p w:rsidR="00DD6B92" w:rsidRDefault="00DD6B92" w:rsidP="00C7764D"/>
        </w:tc>
        <w:tc>
          <w:tcPr>
            <w:tcW w:w="708" w:type="dxa"/>
            <w:vMerge/>
            <w:vAlign w:val="center"/>
          </w:tcPr>
          <w:p w:rsidR="00DD6B92" w:rsidRDefault="00DD6B92" w:rsidP="00C7764D"/>
        </w:tc>
        <w:tc>
          <w:tcPr>
            <w:tcW w:w="324" w:type="dxa"/>
            <w:vMerge/>
            <w:tcBorders>
              <w:right w:val="dashSmallGap" w:sz="4" w:space="0" w:color="auto"/>
            </w:tcBorders>
            <w:vAlign w:val="center"/>
          </w:tcPr>
          <w:p w:rsidR="00DD6B92" w:rsidRDefault="00DD6B92" w:rsidP="00C7764D"/>
        </w:tc>
        <w:tc>
          <w:tcPr>
            <w:tcW w:w="324" w:type="dxa"/>
            <w:vMerge/>
            <w:tcBorders>
              <w:left w:val="dashSmallGap" w:sz="4" w:space="0" w:color="auto"/>
              <w:right w:val="dashSmallGap" w:sz="4" w:space="0" w:color="auto"/>
            </w:tcBorders>
            <w:vAlign w:val="center"/>
          </w:tcPr>
          <w:p w:rsidR="00DD6B92" w:rsidRDefault="00DD6B92" w:rsidP="00C7764D"/>
        </w:tc>
        <w:tc>
          <w:tcPr>
            <w:tcW w:w="324" w:type="dxa"/>
            <w:vMerge/>
            <w:tcBorders>
              <w:left w:val="dashSmallGap" w:sz="4" w:space="0" w:color="auto"/>
              <w:right w:val="dashSmallGap" w:sz="4" w:space="0" w:color="auto"/>
            </w:tcBorders>
            <w:vAlign w:val="center"/>
          </w:tcPr>
          <w:p w:rsidR="00DD6B92" w:rsidRDefault="00DD6B92" w:rsidP="00C7764D"/>
        </w:tc>
        <w:tc>
          <w:tcPr>
            <w:tcW w:w="324" w:type="dxa"/>
            <w:vMerge/>
            <w:tcBorders>
              <w:left w:val="dashSmallGap" w:sz="4" w:space="0" w:color="auto"/>
              <w:right w:val="dashSmallGap" w:sz="4" w:space="0" w:color="auto"/>
            </w:tcBorders>
            <w:vAlign w:val="center"/>
          </w:tcPr>
          <w:p w:rsidR="00DD6B92" w:rsidRDefault="00DD6B92" w:rsidP="00C7764D"/>
        </w:tc>
        <w:tc>
          <w:tcPr>
            <w:tcW w:w="324" w:type="dxa"/>
            <w:vMerge/>
            <w:tcBorders>
              <w:left w:val="dashSmallGap" w:sz="4" w:space="0" w:color="auto"/>
              <w:right w:val="dashSmallGap" w:sz="4" w:space="0" w:color="auto"/>
            </w:tcBorders>
            <w:vAlign w:val="center"/>
          </w:tcPr>
          <w:p w:rsidR="00DD6B92" w:rsidRDefault="00DD6B92" w:rsidP="00C7764D"/>
        </w:tc>
        <w:tc>
          <w:tcPr>
            <w:tcW w:w="324" w:type="dxa"/>
            <w:vMerge/>
            <w:tcBorders>
              <w:left w:val="dashSmallGap" w:sz="4" w:space="0" w:color="auto"/>
              <w:right w:val="dashSmallGap" w:sz="4" w:space="0" w:color="auto"/>
            </w:tcBorders>
            <w:vAlign w:val="center"/>
          </w:tcPr>
          <w:p w:rsidR="00DD6B92" w:rsidRDefault="00DD6B92" w:rsidP="00C7764D"/>
        </w:tc>
        <w:tc>
          <w:tcPr>
            <w:tcW w:w="324" w:type="dxa"/>
            <w:vMerge/>
            <w:tcBorders>
              <w:left w:val="dashSmallGap" w:sz="4" w:space="0" w:color="auto"/>
            </w:tcBorders>
            <w:vAlign w:val="center"/>
          </w:tcPr>
          <w:p w:rsidR="00DD6B92" w:rsidRDefault="00DD6B92" w:rsidP="00C7764D"/>
        </w:tc>
      </w:tr>
      <w:tr w:rsidR="00DD6B92" w:rsidTr="006B4E47">
        <w:trPr>
          <w:trHeight w:val="265"/>
        </w:trPr>
        <w:tc>
          <w:tcPr>
            <w:tcW w:w="1926" w:type="dxa"/>
            <w:gridSpan w:val="5"/>
            <w:tcBorders>
              <w:bottom w:val="dashSmallGap" w:sz="4" w:space="0" w:color="auto"/>
            </w:tcBorders>
            <w:vAlign w:val="center"/>
          </w:tcPr>
          <w:p w:rsidR="00DD6B92" w:rsidRDefault="00DD6B92" w:rsidP="00C7764D">
            <w:pPr>
              <w:jc w:val="center"/>
            </w:pPr>
            <w:r w:rsidRPr="00BE2710">
              <w:rPr>
                <w:rFonts w:hint="eastAsia"/>
                <w:sz w:val="18"/>
              </w:rPr>
              <w:t>フリガナ</w:t>
            </w:r>
          </w:p>
        </w:tc>
        <w:tc>
          <w:tcPr>
            <w:tcW w:w="7087" w:type="dxa"/>
            <w:gridSpan w:val="16"/>
            <w:tcBorders>
              <w:bottom w:val="dashSmallGap" w:sz="4" w:space="0" w:color="auto"/>
            </w:tcBorders>
            <w:vAlign w:val="center"/>
          </w:tcPr>
          <w:p w:rsidR="00DD6B92" w:rsidRDefault="00DD6B92" w:rsidP="00C7764D"/>
        </w:tc>
      </w:tr>
      <w:tr w:rsidR="00DD6B92" w:rsidTr="006B4E47">
        <w:trPr>
          <w:trHeight w:val="483"/>
        </w:trPr>
        <w:tc>
          <w:tcPr>
            <w:tcW w:w="1926" w:type="dxa"/>
            <w:gridSpan w:val="5"/>
            <w:tcBorders>
              <w:top w:val="dashSmallGap" w:sz="4" w:space="0" w:color="auto"/>
            </w:tcBorders>
            <w:vAlign w:val="center"/>
          </w:tcPr>
          <w:p w:rsidR="00DD6B92" w:rsidRDefault="00DD6B92" w:rsidP="00C7764D">
            <w:pPr>
              <w:jc w:val="center"/>
            </w:pPr>
            <w:r>
              <w:rPr>
                <w:rFonts w:hint="eastAsia"/>
              </w:rPr>
              <w:t>口座名義</w:t>
            </w:r>
          </w:p>
        </w:tc>
        <w:tc>
          <w:tcPr>
            <w:tcW w:w="7087" w:type="dxa"/>
            <w:gridSpan w:val="16"/>
            <w:tcBorders>
              <w:top w:val="dashSmallGap" w:sz="4" w:space="0" w:color="auto"/>
            </w:tcBorders>
            <w:vAlign w:val="center"/>
          </w:tcPr>
          <w:p w:rsidR="00DD6B92" w:rsidRDefault="00DD6B92" w:rsidP="00C7764D"/>
        </w:tc>
      </w:tr>
    </w:tbl>
    <w:p w:rsidR="00E3105B" w:rsidRDefault="00E3105B" w:rsidP="006B4E47"/>
    <w:p w:rsidR="00E3105B" w:rsidRPr="004B60FD" w:rsidRDefault="004B60FD" w:rsidP="004B60FD">
      <w:pPr>
        <w:spacing w:beforeLines="50" w:before="166"/>
        <w:jc w:val="right"/>
        <w:rPr>
          <w:b/>
          <w:bCs/>
        </w:rPr>
      </w:pPr>
      <w:r w:rsidRPr="004B60FD">
        <w:rPr>
          <w:rFonts w:hint="eastAsia"/>
          <w:b/>
          <w:bCs/>
        </w:rPr>
        <w:t>【裏面も記入してください】</w:t>
      </w:r>
    </w:p>
    <w:p w:rsidR="00055F51" w:rsidRDefault="00055F51" w:rsidP="00F54CA5">
      <w:pPr>
        <w:spacing w:beforeLines="50" w:before="166" w:line="240" w:lineRule="atLeast"/>
        <w:ind w:left="220" w:hangingChars="100" w:hanging="220"/>
      </w:pPr>
      <w:r>
        <w:rPr>
          <w:rFonts w:hint="eastAsia"/>
        </w:rPr>
        <w:lastRenderedPageBreak/>
        <w:t>４　新型コロナウイルス感染症による減収したと考えられる要因</w:t>
      </w:r>
    </w:p>
    <w:p w:rsidR="00055F51" w:rsidRDefault="00055F51" w:rsidP="00F54CA5">
      <w:pPr>
        <w:spacing w:beforeLines="50" w:before="166" w:line="240" w:lineRule="atLeast"/>
        <w:ind w:left="220" w:hangingChars="100" w:hanging="220"/>
      </w:pPr>
      <w:r>
        <w:rPr>
          <w:rFonts w:hint="eastAsia"/>
        </w:rPr>
        <w:t xml:space="preserve">　　令和</w:t>
      </w:r>
      <w:r w:rsidR="00E350B2">
        <w:rPr>
          <w:rFonts w:hint="eastAsia"/>
        </w:rPr>
        <w:t>２</w:t>
      </w:r>
      <w:r>
        <w:rPr>
          <w:rFonts w:hint="eastAsia"/>
        </w:rPr>
        <w:t>年　　月</w:t>
      </w:r>
      <w:r w:rsidR="00C66D3F">
        <w:rPr>
          <w:rFonts w:hint="eastAsia"/>
        </w:rPr>
        <w:t>分</w:t>
      </w:r>
    </w:p>
    <w:p w:rsidR="00F11B57" w:rsidRDefault="00F11B57" w:rsidP="00F54CA5">
      <w:pPr>
        <w:spacing w:beforeLines="50" w:before="166" w:line="240" w:lineRule="atLeast"/>
        <w:ind w:left="220" w:hangingChars="100" w:hanging="220"/>
      </w:pPr>
      <w:r>
        <w:rPr>
          <w:rFonts w:hint="eastAsia"/>
        </w:rPr>
        <w:t xml:space="preserve">　　要因（</w:t>
      </w:r>
      <w:r w:rsidR="00E350B2">
        <w:rPr>
          <w:rFonts w:hint="eastAsia"/>
        </w:rPr>
        <w:t>具体的に</w:t>
      </w:r>
      <w:r>
        <w:rPr>
          <w:rFonts w:hint="eastAsia"/>
        </w:rPr>
        <w:t>記述</w:t>
      </w:r>
      <w:r w:rsidR="00E350B2">
        <w:rPr>
          <w:rFonts w:hint="eastAsia"/>
        </w:rPr>
        <w:t>してください</w:t>
      </w:r>
      <w:r w:rsidR="006B4E47" w:rsidRPr="00CF7A4C">
        <w:rPr>
          <w:rFonts w:hint="eastAsia"/>
        </w:rPr>
        <w:t>。</w:t>
      </w:r>
      <w:r>
        <w:rPr>
          <w:rFonts w:hint="eastAsia"/>
        </w:rPr>
        <w:t>）</w:t>
      </w:r>
    </w:p>
    <w:p w:rsidR="00CF43F1" w:rsidRPr="00CF43F1" w:rsidRDefault="00793AEA" w:rsidP="00CF43F1">
      <w:pPr>
        <w:spacing w:beforeLines="50" w:before="166" w:line="240" w:lineRule="atLeast"/>
        <w:ind w:left="220" w:hangingChars="100" w:hanging="220"/>
      </w:pPr>
      <w:r>
        <w:rPr>
          <w:noProof/>
        </w:rPr>
        <mc:AlternateContent>
          <mc:Choice Requires="wps">
            <w:drawing>
              <wp:anchor distT="0" distB="0" distL="114300" distR="114300" simplePos="0" relativeHeight="251663360" behindDoc="0" locked="0" layoutInCell="1" allowOverlap="1">
                <wp:simplePos x="0" y="0"/>
                <wp:positionH relativeFrom="column">
                  <wp:posOffset>5534660</wp:posOffset>
                </wp:positionH>
                <wp:positionV relativeFrom="paragraph">
                  <wp:posOffset>30480</wp:posOffset>
                </wp:positionV>
                <wp:extent cx="90805" cy="958215"/>
                <wp:effectExtent l="10160" t="11430" r="1333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8215"/>
                        </a:xfrm>
                        <a:prstGeom prst="rightBracket">
                          <a:avLst>
                            <a:gd name="adj" fmla="val 8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35.8pt;margin-top:2.4pt;width:7.15pt;height:7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212090</wp:posOffset>
                </wp:positionH>
                <wp:positionV relativeFrom="paragraph">
                  <wp:posOffset>56515</wp:posOffset>
                </wp:positionV>
                <wp:extent cx="73660" cy="914400"/>
                <wp:effectExtent l="12065" t="8890" r="952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914400"/>
                        </a:xfrm>
                        <a:prstGeom prst="leftBracket">
                          <a:avLst>
                            <a:gd name="adj" fmla="val 103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6.7pt;margin-top:4.45pt;width:5.8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g1eAIAAAc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">
                <v:textbox inset="5.85pt,.7pt,5.85pt,.7pt"/>
              </v:shape>
            </w:pict>
          </mc:Fallback>
        </mc:AlternateContent>
      </w:r>
      <w:r w:rsidR="00CF43F1">
        <w:rPr>
          <w:rFonts w:hint="eastAsia"/>
        </w:rPr>
        <w:t xml:space="preserve">　　</w:t>
      </w:r>
    </w:p>
    <w:p w:rsidR="00212F21" w:rsidRDefault="00CF43F1" w:rsidP="00F54CA5">
      <w:pPr>
        <w:spacing w:beforeLines="50" w:before="166" w:line="240" w:lineRule="atLeast"/>
        <w:ind w:left="220" w:hangingChars="100" w:hanging="220"/>
      </w:pPr>
      <w:r>
        <w:rPr>
          <w:rFonts w:hint="eastAsia"/>
        </w:rPr>
        <w:t xml:space="preserve">　　</w:t>
      </w:r>
    </w:p>
    <w:p w:rsidR="00CF43F1" w:rsidRDefault="00CF43F1" w:rsidP="00F54CA5">
      <w:pPr>
        <w:spacing w:beforeLines="50" w:before="166" w:line="240" w:lineRule="atLeast"/>
        <w:ind w:left="220" w:hangingChars="100" w:hanging="220"/>
      </w:pPr>
      <w:r>
        <w:rPr>
          <w:rFonts w:hint="eastAsia"/>
        </w:rPr>
        <w:t xml:space="preserve">　　</w:t>
      </w:r>
    </w:p>
    <w:p w:rsidR="00F54CA5" w:rsidRDefault="00F11B57" w:rsidP="00F54CA5">
      <w:pPr>
        <w:spacing w:beforeLines="50" w:before="166" w:line="240" w:lineRule="atLeast"/>
        <w:ind w:left="220" w:hangingChars="100" w:hanging="220"/>
      </w:pPr>
      <w:r>
        <w:rPr>
          <w:rFonts w:hint="eastAsia"/>
        </w:rPr>
        <w:t>５</w:t>
      </w:r>
      <w:r w:rsidR="00DD6B92">
        <w:rPr>
          <w:rFonts w:hint="eastAsia"/>
        </w:rPr>
        <w:t xml:space="preserve">　添付書類</w:t>
      </w:r>
      <w:r w:rsidR="00F54CA5">
        <w:rPr>
          <w:rFonts w:hint="eastAsia"/>
        </w:rPr>
        <w:t xml:space="preserve">　</w:t>
      </w:r>
    </w:p>
    <w:p w:rsidR="00F54CA5" w:rsidRDefault="00F54CA5" w:rsidP="006B4E47">
      <w:pPr>
        <w:spacing w:line="240" w:lineRule="atLeast"/>
        <w:ind w:leftChars="100" w:left="220"/>
      </w:pPr>
    </w:p>
    <w:tbl>
      <w:tblPr>
        <w:tblpPr w:leftFromText="142" w:rightFromText="142" w:vertAnchor="text" w:horzAnchor="margin" w:tblpXSpec="center" w:tblpY="1"/>
        <w:tblW w:w="893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7502"/>
      </w:tblGrid>
      <w:tr w:rsidR="00DD6B92" w:rsidTr="006B4E47">
        <w:trPr>
          <w:cantSplit/>
          <w:trHeight w:val="1413"/>
          <w:jc w:val="center"/>
        </w:trPr>
        <w:tc>
          <w:tcPr>
            <w:tcW w:w="1428" w:type="dxa"/>
            <w:vAlign w:val="center"/>
          </w:tcPr>
          <w:p w:rsidR="00DD6B92" w:rsidRDefault="00DD6B92" w:rsidP="00C7764D">
            <w:pPr>
              <w:jc w:val="center"/>
            </w:pPr>
            <w:r>
              <w:rPr>
                <w:rFonts w:hint="eastAsia"/>
              </w:rPr>
              <w:t>法人</w:t>
            </w:r>
          </w:p>
        </w:tc>
        <w:tc>
          <w:tcPr>
            <w:tcW w:w="7502" w:type="dxa"/>
            <w:vAlign w:val="center"/>
          </w:tcPr>
          <w:p w:rsidR="00DD6B92" w:rsidRPr="006277CE" w:rsidRDefault="00DD6B92" w:rsidP="00DD6B92">
            <w:pPr>
              <w:pStyle w:val="ab"/>
              <w:numPr>
                <w:ilvl w:val="0"/>
                <w:numId w:val="1"/>
              </w:numPr>
              <w:ind w:leftChars="0"/>
              <w:rPr>
                <w:sz w:val="21"/>
              </w:rPr>
            </w:pPr>
            <w:r w:rsidRPr="006277CE">
              <w:rPr>
                <w:rFonts w:hint="eastAsia"/>
                <w:sz w:val="21"/>
              </w:rPr>
              <w:t>営業許可書の写し（該当する事業者のみ）</w:t>
            </w:r>
          </w:p>
          <w:p w:rsidR="00DD6B92" w:rsidRPr="006277CE" w:rsidRDefault="00DD6B92" w:rsidP="00DD6B92">
            <w:pPr>
              <w:pStyle w:val="ab"/>
              <w:numPr>
                <w:ilvl w:val="0"/>
                <w:numId w:val="1"/>
              </w:numPr>
              <w:ind w:leftChars="0"/>
              <w:rPr>
                <w:sz w:val="21"/>
              </w:rPr>
            </w:pPr>
            <w:r w:rsidRPr="006277CE">
              <w:rPr>
                <w:rFonts w:hint="eastAsia"/>
                <w:sz w:val="21"/>
              </w:rPr>
              <w:t>確定申告書別</w:t>
            </w:r>
            <w:r w:rsidRPr="00F54CA5">
              <w:rPr>
                <w:rFonts w:hint="eastAsia"/>
                <w:sz w:val="21"/>
              </w:rPr>
              <w:t>表一</w:t>
            </w:r>
            <w:r w:rsidRPr="006277CE">
              <w:rPr>
                <w:rFonts w:hint="eastAsia"/>
                <w:sz w:val="21"/>
              </w:rPr>
              <w:t>の写し</w:t>
            </w:r>
            <w:r w:rsidR="00455CC7">
              <w:rPr>
                <w:rFonts w:hint="eastAsia"/>
                <w:sz w:val="21"/>
              </w:rPr>
              <w:t>（令和元年分）</w:t>
            </w:r>
          </w:p>
          <w:p w:rsidR="00DD6B92" w:rsidRPr="006277CE" w:rsidRDefault="00DD6B92" w:rsidP="00DD6B92">
            <w:pPr>
              <w:pStyle w:val="ab"/>
              <w:numPr>
                <w:ilvl w:val="0"/>
                <w:numId w:val="1"/>
              </w:numPr>
              <w:ind w:leftChars="0"/>
              <w:rPr>
                <w:sz w:val="21"/>
              </w:rPr>
            </w:pPr>
            <w:r>
              <w:rPr>
                <w:rFonts w:hint="eastAsia"/>
                <w:sz w:val="21"/>
              </w:rPr>
              <w:t>法人事業概況説明書の写し</w:t>
            </w:r>
          </w:p>
          <w:p w:rsidR="00DD6B92" w:rsidRDefault="00DD6B92" w:rsidP="00DD6B92">
            <w:pPr>
              <w:pStyle w:val="ab"/>
              <w:numPr>
                <w:ilvl w:val="0"/>
                <w:numId w:val="1"/>
              </w:numPr>
              <w:ind w:leftChars="0"/>
              <w:rPr>
                <w:sz w:val="21"/>
              </w:rPr>
            </w:pPr>
            <w:r w:rsidRPr="006277CE">
              <w:rPr>
                <w:rFonts w:hint="eastAsia"/>
                <w:sz w:val="21"/>
              </w:rPr>
              <w:t>振込先口座情報が確認できるもの（預金通帳の写し）</w:t>
            </w:r>
          </w:p>
          <w:p w:rsidR="00B5561A" w:rsidRDefault="00455CC7" w:rsidP="00DD6B92">
            <w:pPr>
              <w:pStyle w:val="ab"/>
              <w:numPr>
                <w:ilvl w:val="0"/>
                <w:numId w:val="1"/>
              </w:numPr>
              <w:ind w:leftChars="0"/>
              <w:rPr>
                <w:b/>
                <w:sz w:val="21"/>
              </w:rPr>
            </w:pPr>
            <w:r>
              <w:rPr>
                <w:rFonts w:hint="eastAsia"/>
                <w:b/>
                <w:sz w:val="21"/>
              </w:rPr>
              <w:t>平成３１年１月から</w:t>
            </w:r>
            <w:r w:rsidR="00B5561A" w:rsidRPr="00B70FE1">
              <w:rPr>
                <w:rFonts w:hint="eastAsia"/>
                <w:b/>
                <w:sz w:val="21"/>
              </w:rPr>
              <w:t>月</w:t>
            </w:r>
            <w:r>
              <w:rPr>
                <w:rFonts w:hint="eastAsia"/>
                <w:b/>
                <w:sz w:val="21"/>
              </w:rPr>
              <w:t>別</w:t>
            </w:r>
            <w:r w:rsidR="00B5561A" w:rsidRPr="00B70FE1">
              <w:rPr>
                <w:rFonts w:hint="eastAsia"/>
                <w:b/>
                <w:sz w:val="21"/>
              </w:rPr>
              <w:t>事業収入がわかるもの</w:t>
            </w:r>
          </w:p>
          <w:p w:rsidR="00C66D3F" w:rsidRPr="00B70FE1" w:rsidRDefault="00C66D3F" w:rsidP="00DD6B92">
            <w:pPr>
              <w:pStyle w:val="ab"/>
              <w:numPr>
                <w:ilvl w:val="0"/>
                <w:numId w:val="1"/>
              </w:numPr>
              <w:ind w:leftChars="0"/>
              <w:rPr>
                <w:b/>
                <w:sz w:val="21"/>
              </w:rPr>
            </w:pPr>
            <w:r>
              <w:rPr>
                <w:rFonts w:hint="eastAsia"/>
                <w:b/>
                <w:sz w:val="21"/>
              </w:rPr>
              <w:t>令和２年１月から申請月前月までの</w:t>
            </w:r>
            <w:r w:rsidRPr="00B70FE1">
              <w:rPr>
                <w:rFonts w:hint="eastAsia"/>
                <w:b/>
                <w:sz w:val="21"/>
              </w:rPr>
              <w:t>月</w:t>
            </w:r>
            <w:r>
              <w:rPr>
                <w:rFonts w:hint="eastAsia"/>
                <w:b/>
                <w:sz w:val="21"/>
              </w:rPr>
              <w:t>別</w:t>
            </w:r>
            <w:r w:rsidRPr="00B70FE1">
              <w:rPr>
                <w:rFonts w:hint="eastAsia"/>
                <w:b/>
                <w:sz w:val="21"/>
              </w:rPr>
              <w:t>事業収入がわかるもの</w:t>
            </w:r>
          </w:p>
        </w:tc>
      </w:tr>
      <w:tr w:rsidR="00DD6B92" w:rsidRPr="000B78B3" w:rsidTr="006B4E47">
        <w:trPr>
          <w:cantSplit/>
          <w:trHeight w:val="1688"/>
          <w:jc w:val="center"/>
        </w:trPr>
        <w:tc>
          <w:tcPr>
            <w:tcW w:w="1428" w:type="dxa"/>
            <w:vAlign w:val="center"/>
          </w:tcPr>
          <w:p w:rsidR="00DD6B92" w:rsidRDefault="00DD6B92" w:rsidP="006D17E4">
            <w:pPr>
              <w:jc w:val="center"/>
            </w:pPr>
            <w:r>
              <w:rPr>
                <w:rFonts w:hint="eastAsia"/>
              </w:rPr>
              <w:t>個人</w:t>
            </w:r>
            <w:r w:rsidR="00636BD2">
              <w:rPr>
                <w:rFonts w:hint="eastAsia"/>
              </w:rPr>
              <w:t>事業主</w:t>
            </w:r>
          </w:p>
        </w:tc>
        <w:tc>
          <w:tcPr>
            <w:tcW w:w="7502" w:type="dxa"/>
            <w:vAlign w:val="center"/>
          </w:tcPr>
          <w:p w:rsidR="00DD6B92" w:rsidRPr="006277CE" w:rsidRDefault="00DD6B92" w:rsidP="00DD6B92">
            <w:pPr>
              <w:pStyle w:val="ab"/>
              <w:numPr>
                <w:ilvl w:val="0"/>
                <w:numId w:val="1"/>
              </w:numPr>
              <w:ind w:leftChars="0"/>
              <w:rPr>
                <w:sz w:val="21"/>
              </w:rPr>
            </w:pPr>
            <w:r w:rsidRPr="006277CE">
              <w:rPr>
                <w:rFonts w:hint="eastAsia"/>
                <w:sz w:val="21"/>
              </w:rPr>
              <w:t>営業許可書の写し（該当する事業者のみ）</w:t>
            </w:r>
          </w:p>
          <w:p w:rsidR="00DD6B92" w:rsidRPr="006277CE" w:rsidRDefault="00DD6B92" w:rsidP="00DD6B92">
            <w:pPr>
              <w:pStyle w:val="ab"/>
              <w:numPr>
                <w:ilvl w:val="0"/>
                <w:numId w:val="1"/>
              </w:numPr>
              <w:ind w:leftChars="0"/>
              <w:rPr>
                <w:sz w:val="21"/>
              </w:rPr>
            </w:pPr>
            <w:r w:rsidRPr="006277CE">
              <w:rPr>
                <w:rFonts w:hint="eastAsia"/>
                <w:sz w:val="21"/>
              </w:rPr>
              <w:t>確定申告書</w:t>
            </w:r>
            <w:r w:rsidR="00FF6654" w:rsidRPr="00F54CA5">
              <w:rPr>
                <w:rFonts w:hint="eastAsia"/>
                <w:sz w:val="21"/>
              </w:rPr>
              <w:t>第一表</w:t>
            </w:r>
            <w:r w:rsidRPr="006277CE">
              <w:rPr>
                <w:rFonts w:hint="eastAsia"/>
                <w:sz w:val="21"/>
              </w:rPr>
              <w:t>の写し</w:t>
            </w:r>
            <w:r w:rsidR="00055F51">
              <w:rPr>
                <w:rFonts w:hint="eastAsia"/>
                <w:sz w:val="21"/>
              </w:rPr>
              <w:t>か住民税申告書の写し（令和元年分）</w:t>
            </w:r>
          </w:p>
          <w:p w:rsidR="00DD6B92" w:rsidRPr="006277CE" w:rsidRDefault="00DD6B92" w:rsidP="00DD6B92">
            <w:pPr>
              <w:pStyle w:val="ab"/>
              <w:numPr>
                <w:ilvl w:val="0"/>
                <w:numId w:val="1"/>
              </w:numPr>
              <w:ind w:leftChars="0"/>
              <w:rPr>
                <w:sz w:val="21"/>
              </w:rPr>
            </w:pPr>
            <w:r w:rsidRPr="006277CE">
              <w:rPr>
                <w:rFonts w:hint="eastAsia"/>
                <w:sz w:val="21"/>
              </w:rPr>
              <w:t>所得税青色申告決算書の写し（青色申告の場合）</w:t>
            </w:r>
          </w:p>
          <w:p w:rsidR="00DD6B92" w:rsidRDefault="00DD6B92" w:rsidP="00DD6B92">
            <w:pPr>
              <w:pStyle w:val="ab"/>
              <w:numPr>
                <w:ilvl w:val="0"/>
                <w:numId w:val="1"/>
              </w:numPr>
              <w:ind w:leftChars="0"/>
              <w:rPr>
                <w:sz w:val="21"/>
              </w:rPr>
            </w:pPr>
            <w:r w:rsidRPr="006277CE">
              <w:rPr>
                <w:rFonts w:hint="eastAsia"/>
                <w:sz w:val="21"/>
              </w:rPr>
              <w:t>振込先口座情報が確認できるもの（預金通帳の写し）</w:t>
            </w:r>
          </w:p>
          <w:p w:rsidR="00C66D3F" w:rsidRDefault="00C66D3F" w:rsidP="00DD6B92">
            <w:pPr>
              <w:pStyle w:val="ab"/>
              <w:numPr>
                <w:ilvl w:val="0"/>
                <w:numId w:val="1"/>
              </w:numPr>
              <w:ind w:leftChars="0"/>
              <w:rPr>
                <w:sz w:val="21"/>
              </w:rPr>
            </w:pPr>
            <w:r>
              <w:rPr>
                <w:rFonts w:hint="eastAsia"/>
                <w:b/>
                <w:sz w:val="21"/>
              </w:rPr>
              <w:t>平成３１年１月から</w:t>
            </w:r>
            <w:r w:rsidRPr="00B70FE1">
              <w:rPr>
                <w:rFonts w:hint="eastAsia"/>
                <w:b/>
                <w:sz w:val="21"/>
              </w:rPr>
              <w:t>月</w:t>
            </w:r>
            <w:r>
              <w:rPr>
                <w:rFonts w:hint="eastAsia"/>
                <w:b/>
                <w:sz w:val="21"/>
              </w:rPr>
              <w:t>別</w:t>
            </w:r>
            <w:r w:rsidRPr="00B70FE1">
              <w:rPr>
                <w:rFonts w:hint="eastAsia"/>
                <w:b/>
                <w:sz w:val="21"/>
              </w:rPr>
              <w:t>事業収入がわかるも</w:t>
            </w:r>
            <w:r>
              <w:rPr>
                <w:rFonts w:hint="eastAsia"/>
                <w:b/>
                <w:sz w:val="21"/>
              </w:rPr>
              <w:t>の</w:t>
            </w:r>
          </w:p>
          <w:p w:rsidR="00B5561A" w:rsidRPr="00B70FE1" w:rsidRDefault="00455CC7" w:rsidP="00DD6B92">
            <w:pPr>
              <w:pStyle w:val="ab"/>
              <w:numPr>
                <w:ilvl w:val="0"/>
                <w:numId w:val="1"/>
              </w:numPr>
              <w:ind w:leftChars="0"/>
              <w:rPr>
                <w:b/>
                <w:sz w:val="21"/>
              </w:rPr>
            </w:pPr>
            <w:r>
              <w:rPr>
                <w:rFonts w:hint="eastAsia"/>
                <w:b/>
                <w:sz w:val="21"/>
              </w:rPr>
              <w:t>令和</w:t>
            </w:r>
            <w:r w:rsidR="00C66D3F">
              <w:rPr>
                <w:rFonts w:hint="eastAsia"/>
                <w:b/>
                <w:sz w:val="21"/>
              </w:rPr>
              <w:t>２</w:t>
            </w:r>
            <w:r>
              <w:rPr>
                <w:rFonts w:hint="eastAsia"/>
                <w:b/>
                <w:sz w:val="21"/>
              </w:rPr>
              <w:t>年１月から申請月前月までの</w:t>
            </w:r>
            <w:r w:rsidR="00B5561A" w:rsidRPr="00B70FE1">
              <w:rPr>
                <w:rFonts w:hint="eastAsia"/>
                <w:b/>
                <w:sz w:val="21"/>
              </w:rPr>
              <w:t>月</w:t>
            </w:r>
            <w:r w:rsidR="00055F51">
              <w:rPr>
                <w:rFonts w:hint="eastAsia"/>
                <w:b/>
                <w:sz w:val="21"/>
              </w:rPr>
              <w:t>別</w:t>
            </w:r>
            <w:r w:rsidR="00B5561A" w:rsidRPr="00B70FE1">
              <w:rPr>
                <w:rFonts w:hint="eastAsia"/>
                <w:b/>
                <w:sz w:val="21"/>
              </w:rPr>
              <w:t>事業収入がわかるもの</w:t>
            </w:r>
          </w:p>
        </w:tc>
      </w:tr>
      <w:tr w:rsidR="00DD6B92" w:rsidRPr="000B78B3" w:rsidTr="006B4E47">
        <w:trPr>
          <w:cantSplit/>
          <w:trHeight w:val="1125"/>
          <w:jc w:val="center"/>
        </w:trPr>
        <w:tc>
          <w:tcPr>
            <w:tcW w:w="8930" w:type="dxa"/>
            <w:gridSpan w:val="2"/>
            <w:vAlign w:val="center"/>
          </w:tcPr>
          <w:p w:rsidR="00B5561A" w:rsidRPr="00B70FE1" w:rsidRDefault="00B5561A" w:rsidP="00C7764D">
            <w:pPr>
              <w:rPr>
                <w:b/>
                <w:u w:val="single"/>
              </w:rPr>
            </w:pPr>
            <w:r w:rsidRPr="00B70FE1">
              <w:rPr>
                <w:rFonts w:hint="eastAsia"/>
                <w:b/>
                <w:u w:val="single"/>
              </w:rPr>
              <w:t>※</w:t>
            </w:r>
            <w:r w:rsidRPr="0011088F">
              <w:rPr>
                <w:rFonts w:hint="eastAsia"/>
                <w:b/>
                <w:highlight w:val="yellow"/>
                <w:u w:val="single"/>
              </w:rPr>
              <w:t>対象月の月間事業収入がわかるもの</w:t>
            </w:r>
          </w:p>
          <w:p w:rsidR="00B5561A" w:rsidRDefault="00B5561A" w:rsidP="00C7764D">
            <w:r>
              <w:rPr>
                <w:rFonts w:hint="eastAsia"/>
              </w:rPr>
              <w:t xml:space="preserve">　売上台帳、帳面その他</w:t>
            </w:r>
            <w:r w:rsidR="00055F51">
              <w:rPr>
                <w:rFonts w:hint="eastAsia"/>
              </w:rPr>
              <w:t>、</w:t>
            </w:r>
            <w:r>
              <w:rPr>
                <w:rFonts w:hint="eastAsia"/>
              </w:rPr>
              <w:t>対象月</w:t>
            </w:r>
            <w:r w:rsidR="00055F51">
              <w:rPr>
                <w:rFonts w:hint="eastAsia"/>
              </w:rPr>
              <w:t>に</w:t>
            </w:r>
            <w:r>
              <w:rPr>
                <w:rFonts w:hint="eastAsia"/>
              </w:rPr>
              <w:t>属する事業年の確定申告の基礎となる書類を原則とします。ただし、</w:t>
            </w:r>
            <w:r w:rsidR="00B70FE1">
              <w:rPr>
                <w:rFonts w:hint="eastAsia"/>
              </w:rPr>
              <w:t>当該書類を提出できないことについて相当の事由がある場合には、対象月の月間事業収入を記載したほかの書類によることも認めます。</w:t>
            </w:r>
          </w:p>
          <w:p w:rsidR="00B70FE1" w:rsidRDefault="00B70FE1" w:rsidP="00C7764D">
            <w:r>
              <w:rPr>
                <w:rFonts w:hint="eastAsia"/>
              </w:rPr>
              <w:t xml:space="preserve">　様式の指定はありません。ただし、対象月の月間収入であることが確認できる資料を提出してください。</w:t>
            </w:r>
          </w:p>
          <w:p w:rsidR="00B70FE1" w:rsidRDefault="00B70FE1" w:rsidP="00C7764D">
            <w:r>
              <w:rPr>
                <w:rFonts w:hint="eastAsia"/>
              </w:rPr>
              <w:t>（例）</w:t>
            </w:r>
          </w:p>
          <w:p w:rsidR="00B70FE1" w:rsidRDefault="00B70FE1" w:rsidP="00B70FE1">
            <w:pPr>
              <w:ind w:firstLineChars="100" w:firstLine="220"/>
            </w:pPr>
            <w:r>
              <w:rPr>
                <w:rFonts w:hint="eastAsia"/>
              </w:rPr>
              <w:t>・経理ソフトから抽出した売上データ</w:t>
            </w:r>
          </w:p>
          <w:p w:rsidR="00B70FE1" w:rsidRDefault="00B70FE1" w:rsidP="00C7764D">
            <w:r>
              <w:rPr>
                <w:rFonts w:hint="eastAsia"/>
              </w:rPr>
              <w:t xml:space="preserve">　・エクセルで作成した売上データ</w:t>
            </w:r>
          </w:p>
          <w:p w:rsidR="00B70FE1" w:rsidRDefault="00B70FE1" w:rsidP="00C7764D">
            <w:r>
              <w:rPr>
                <w:rFonts w:hint="eastAsia"/>
              </w:rPr>
              <w:t xml:space="preserve">　・手書きの帳簿のコピー　等　</w:t>
            </w:r>
          </w:p>
          <w:p w:rsidR="00DD6B92" w:rsidRPr="00A9318A" w:rsidRDefault="00DD6B92" w:rsidP="00055F51"/>
        </w:tc>
      </w:tr>
    </w:tbl>
    <w:p w:rsidR="00DD6B92" w:rsidRPr="0041767A" w:rsidRDefault="00DD6B92" w:rsidP="00DD6B92"/>
    <w:p w:rsidR="00103C14" w:rsidRPr="00DD6B92" w:rsidRDefault="00103C14"/>
    <w:sectPr w:rsidR="00103C14" w:rsidRPr="00DD6B92" w:rsidSect="006277CE">
      <w:pgSz w:w="11906" w:h="16838" w:code="9"/>
      <w:pgMar w:top="1134" w:right="1418" w:bottom="284"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32" w:rsidRDefault="00B42932" w:rsidP="00683E60">
      <w:r>
        <w:separator/>
      </w:r>
    </w:p>
  </w:endnote>
  <w:endnote w:type="continuationSeparator" w:id="0">
    <w:p w:rsidR="00B42932" w:rsidRDefault="00B42932" w:rsidP="0068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32" w:rsidRDefault="00B42932" w:rsidP="00683E60">
      <w:r>
        <w:separator/>
      </w:r>
    </w:p>
  </w:footnote>
  <w:footnote w:type="continuationSeparator" w:id="0">
    <w:p w:rsidR="00B42932" w:rsidRDefault="00B42932" w:rsidP="00683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17D7"/>
    <w:multiLevelType w:val="hybridMultilevel"/>
    <w:tmpl w:val="831C6106"/>
    <w:lvl w:ilvl="0" w:tplc="A7FC130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D1"/>
    <w:rsid w:val="000318FC"/>
    <w:rsid w:val="00054996"/>
    <w:rsid w:val="00055F51"/>
    <w:rsid w:val="000778D5"/>
    <w:rsid w:val="00095BB6"/>
    <w:rsid w:val="000A4A6C"/>
    <w:rsid w:val="000B78B3"/>
    <w:rsid w:val="000F18B1"/>
    <w:rsid w:val="00103C14"/>
    <w:rsid w:val="0011088F"/>
    <w:rsid w:val="00111743"/>
    <w:rsid w:val="001164D2"/>
    <w:rsid w:val="00135A29"/>
    <w:rsid w:val="001A2541"/>
    <w:rsid w:val="001D544A"/>
    <w:rsid w:val="001F05C4"/>
    <w:rsid w:val="002122B4"/>
    <w:rsid w:val="00212F21"/>
    <w:rsid w:val="00233F61"/>
    <w:rsid w:val="00247439"/>
    <w:rsid w:val="002A7DBA"/>
    <w:rsid w:val="002C6AA1"/>
    <w:rsid w:val="002F2E9F"/>
    <w:rsid w:val="003002E0"/>
    <w:rsid w:val="00301964"/>
    <w:rsid w:val="0030309C"/>
    <w:rsid w:val="00310B46"/>
    <w:rsid w:val="00332FBE"/>
    <w:rsid w:val="0036725F"/>
    <w:rsid w:val="003D5132"/>
    <w:rsid w:val="003F1FD1"/>
    <w:rsid w:val="0041767A"/>
    <w:rsid w:val="00423671"/>
    <w:rsid w:val="004523FA"/>
    <w:rsid w:val="00455CC7"/>
    <w:rsid w:val="00481E6A"/>
    <w:rsid w:val="004876D3"/>
    <w:rsid w:val="004B3086"/>
    <w:rsid w:val="004B60FD"/>
    <w:rsid w:val="004C3E8E"/>
    <w:rsid w:val="004C72E8"/>
    <w:rsid w:val="0057500A"/>
    <w:rsid w:val="005A3ACC"/>
    <w:rsid w:val="005A3F35"/>
    <w:rsid w:val="005A7A75"/>
    <w:rsid w:val="00621CC2"/>
    <w:rsid w:val="006277CE"/>
    <w:rsid w:val="006312DD"/>
    <w:rsid w:val="00636BD2"/>
    <w:rsid w:val="006439F6"/>
    <w:rsid w:val="006679A9"/>
    <w:rsid w:val="00683E60"/>
    <w:rsid w:val="006910B7"/>
    <w:rsid w:val="006A493C"/>
    <w:rsid w:val="006B1BB7"/>
    <w:rsid w:val="006B1C2D"/>
    <w:rsid w:val="006B4E47"/>
    <w:rsid w:val="006C5C0B"/>
    <w:rsid w:val="006D17E4"/>
    <w:rsid w:val="00793AEA"/>
    <w:rsid w:val="007A5AB7"/>
    <w:rsid w:val="007E4552"/>
    <w:rsid w:val="007F6F3D"/>
    <w:rsid w:val="00805B0E"/>
    <w:rsid w:val="008242F3"/>
    <w:rsid w:val="00853F6E"/>
    <w:rsid w:val="00872630"/>
    <w:rsid w:val="00936317"/>
    <w:rsid w:val="00947A72"/>
    <w:rsid w:val="0095138B"/>
    <w:rsid w:val="00986710"/>
    <w:rsid w:val="00A9318A"/>
    <w:rsid w:val="00AB45A3"/>
    <w:rsid w:val="00AD5214"/>
    <w:rsid w:val="00AD5537"/>
    <w:rsid w:val="00AE1361"/>
    <w:rsid w:val="00AF0FBF"/>
    <w:rsid w:val="00AF2D8F"/>
    <w:rsid w:val="00AF766D"/>
    <w:rsid w:val="00B0176B"/>
    <w:rsid w:val="00B26931"/>
    <w:rsid w:val="00B42932"/>
    <w:rsid w:val="00B5515A"/>
    <w:rsid w:val="00B5561A"/>
    <w:rsid w:val="00B70FE1"/>
    <w:rsid w:val="00BE2710"/>
    <w:rsid w:val="00BF6F6F"/>
    <w:rsid w:val="00C66D3F"/>
    <w:rsid w:val="00C7764D"/>
    <w:rsid w:val="00CC4388"/>
    <w:rsid w:val="00CF43F1"/>
    <w:rsid w:val="00CF63B3"/>
    <w:rsid w:val="00CF7A4C"/>
    <w:rsid w:val="00D1152D"/>
    <w:rsid w:val="00DB524C"/>
    <w:rsid w:val="00DD6B92"/>
    <w:rsid w:val="00E12689"/>
    <w:rsid w:val="00E15ED1"/>
    <w:rsid w:val="00E176CA"/>
    <w:rsid w:val="00E3105B"/>
    <w:rsid w:val="00E350B2"/>
    <w:rsid w:val="00E40206"/>
    <w:rsid w:val="00E53F71"/>
    <w:rsid w:val="00EA3B1E"/>
    <w:rsid w:val="00F11B57"/>
    <w:rsid w:val="00F33C61"/>
    <w:rsid w:val="00F54CA5"/>
    <w:rsid w:val="00FE4327"/>
    <w:rsid w:val="00FF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2"/>
        <w:szCs w:val="22"/>
        <w:lang w:val="en-US" w:eastAsia="ja-JP"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21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D5214"/>
    <w:rPr>
      <w:rFonts w:asciiTheme="majorHAnsi" w:eastAsiaTheme="majorEastAsia" w:hAnsiTheme="majorHAnsi" w:cs="Times New Roman"/>
      <w:sz w:val="18"/>
      <w:szCs w:val="18"/>
    </w:rPr>
  </w:style>
  <w:style w:type="paragraph" w:styleId="a5">
    <w:name w:val="header"/>
    <w:basedOn w:val="a"/>
    <w:link w:val="a6"/>
    <w:uiPriority w:val="99"/>
    <w:unhideWhenUsed/>
    <w:rsid w:val="00683E60"/>
    <w:pPr>
      <w:tabs>
        <w:tab w:val="center" w:pos="4252"/>
        <w:tab w:val="right" w:pos="8504"/>
      </w:tabs>
      <w:snapToGrid w:val="0"/>
    </w:pPr>
  </w:style>
  <w:style w:type="character" w:customStyle="1" w:styleId="a6">
    <w:name w:val="ヘッダー (文字)"/>
    <w:basedOn w:val="a0"/>
    <w:link w:val="a5"/>
    <w:uiPriority w:val="99"/>
    <w:locked/>
    <w:rsid w:val="00683E60"/>
    <w:rPr>
      <w:rFonts w:cs="Times New Roman"/>
    </w:rPr>
  </w:style>
  <w:style w:type="paragraph" w:styleId="a7">
    <w:name w:val="footer"/>
    <w:basedOn w:val="a"/>
    <w:link w:val="a8"/>
    <w:uiPriority w:val="99"/>
    <w:unhideWhenUsed/>
    <w:rsid w:val="00683E60"/>
    <w:pPr>
      <w:tabs>
        <w:tab w:val="center" w:pos="4252"/>
        <w:tab w:val="right" w:pos="8504"/>
      </w:tabs>
      <w:snapToGrid w:val="0"/>
    </w:pPr>
  </w:style>
  <w:style w:type="character" w:customStyle="1" w:styleId="a8">
    <w:name w:val="フッター (文字)"/>
    <w:basedOn w:val="a0"/>
    <w:link w:val="a7"/>
    <w:uiPriority w:val="99"/>
    <w:locked/>
    <w:rsid w:val="00683E60"/>
    <w:rPr>
      <w:rFonts w:cs="Times New Roman"/>
    </w:rPr>
  </w:style>
  <w:style w:type="paragraph" w:styleId="a9">
    <w:name w:val="Date"/>
    <w:basedOn w:val="a"/>
    <w:next w:val="a"/>
    <w:link w:val="aa"/>
    <w:uiPriority w:val="99"/>
    <w:semiHidden/>
    <w:unhideWhenUsed/>
    <w:rsid w:val="005A7A75"/>
  </w:style>
  <w:style w:type="character" w:customStyle="1" w:styleId="aa">
    <w:name w:val="日付 (文字)"/>
    <w:basedOn w:val="a0"/>
    <w:link w:val="a9"/>
    <w:uiPriority w:val="99"/>
    <w:semiHidden/>
    <w:locked/>
    <w:rsid w:val="005A7A75"/>
    <w:rPr>
      <w:rFonts w:cs="Times New Roman"/>
    </w:rPr>
  </w:style>
  <w:style w:type="paragraph" w:styleId="ab">
    <w:name w:val="List Paragraph"/>
    <w:basedOn w:val="a"/>
    <w:uiPriority w:val="34"/>
    <w:qFormat/>
    <w:rsid w:val="00DD6B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2"/>
        <w:szCs w:val="22"/>
        <w:lang w:val="en-US" w:eastAsia="ja-JP" w:bidi="ar-SA"/>
      </w:rPr>
    </w:rPrDefault>
    <w:pPrDefault>
      <w:pPr>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21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D5214"/>
    <w:rPr>
      <w:rFonts w:asciiTheme="majorHAnsi" w:eastAsiaTheme="majorEastAsia" w:hAnsiTheme="majorHAnsi" w:cs="Times New Roman"/>
      <w:sz w:val="18"/>
      <w:szCs w:val="18"/>
    </w:rPr>
  </w:style>
  <w:style w:type="paragraph" w:styleId="a5">
    <w:name w:val="header"/>
    <w:basedOn w:val="a"/>
    <w:link w:val="a6"/>
    <w:uiPriority w:val="99"/>
    <w:unhideWhenUsed/>
    <w:rsid w:val="00683E60"/>
    <w:pPr>
      <w:tabs>
        <w:tab w:val="center" w:pos="4252"/>
        <w:tab w:val="right" w:pos="8504"/>
      </w:tabs>
      <w:snapToGrid w:val="0"/>
    </w:pPr>
  </w:style>
  <w:style w:type="character" w:customStyle="1" w:styleId="a6">
    <w:name w:val="ヘッダー (文字)"/>
    <w:basedOn w:val="a0"/>
    <w:link w:val="a5"/>
    <w:uiPriority w:val="99"/>
    <w:locked/>
    <w:rsid w:val="00683E60"/>
    <w:rPr>
      <w:rFonts w:cs="Times New Roman"/>
    </w:rPr>
  </w:style>
  <w:style w:type="paragraph" w:styleId="a7">
    <w:name w:val="footer"/>
    <w:basedOn w:val="a"/>
    <w:link w:val="a8"/>
    <w:uiPriority w:val="99"/>
    <w:unhideWhenUsed/>
    <w:rsid w:val="00683E60"/>
    <w:pPr>
      <w:tabs>
        <w:tab w:val="center" w:pos="4252"/>
        <w:tab w:val="right" w:pos="8504"/>
      </w:tabs>
      <w:snapToGrid w:val="0"/>
    </w:pPr>
  </w:style>
  <w:style w:type="character" w:customStyle="1" w:styleId="a8">
    <w:name w:val="フッター (文字)"/>
    <w:basedOn w:val="a0"/>
    <w:link w:val="a7"/>
    <w:uiPriority w:val="99"/>
    <w:locked/>
    <w:rsid w:val="00683E60"/>
    <w:rPr>
      <w:rFonts w:cs="Times New Roman"/>
    </w:rPr>
  </w:style>
  <w:style w:type="paragraph" w:styleId="a9">
    <w:name w:val="Date"/>
    <w:basedOn w:val="a"/>
    <w:next w:val="a"/>
    <w:link w:val="aa"/>
    <w:uiPriority w:val="99"/>
    <w:semiHidden/>
    <w:unhideWhenUsed/>
    <w:rsid w:val="005A7A75"/>
  </w:style>
  <w:style w:type="character" w:customStyle="1" w:styleId="aa">
    <w:name w:val="日付 (文字)"/>
    <w:basedOn w:val="a0"/>
    <w:link w:val="a9"/>
    <w:uiPriority w:val="99"/>
    <w:semiHidden/>
    <w:locked/>
    <w:rsid w:val="005A7A75"/>
    <w:rPr>
      <w:rFonts w:cs="Times New Roman"/>
    </w:rPr>
  </w:style>
  <w:style w:type="paragraph" w:styleId="ab">
    <w:name w:val="List Paragraph"/>
    <w:basedOn w:val="a"/>
    <w:uiPriority w:val="34"/>
    <w:qFormat/>
    <w:rsid w:val="00DD6B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2F31-B602-4944-829E-982AE3B8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505us2213</dc:creator>
  <cp:lastModifiedBy>情報政策02user</cp:lastModifiedBy>
  <cp:revision>2</cp:revision>
  <cp:lastPrinted>2020-08-28T07:53:00Z</cp:lastPrinted>
  <dcterms:created xsi:type="dcterms:W3CDTF">2020-09-24T09:41:00Z</dcterms:created>
  <dcterms:modified xsi:type="dcterms:W3CDTF">2020-09-24T09:41:00Z</dcterms:modified>
</cp:coreProperties>
</file>