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EB" w:rsidRPr="00B75EDC" w:rsidRDefault="00AB04EB" w:rsidP="00D87654">
      <w:pPr>
        <w:spacing w:line="240" w:lineRule="exact"/>
        <w:jc w:val="left"/>
        <w:rPr>
          <w:rFonts w:ascii="ＭＳ 明朝" w:hAnsi="ＭＳ 明朝"/>
        </w:rPr>
      </w:pPr>
    </w:p>
    <w:p w:rsidR="00B75EDC" w:rsidRDefault="00B75EDC" w:rsidP="00D87654">
      <w:pPr>
        <w:spacing w:line="240" w:lineRule="exact"/>
        <w:jc w:val="left"/>
        <w:rPr>
          <w:rFonts w:ascii="ＭＳ 明朝" w:hAnsi="ＭＳ 明朝"/>
        </w:rPr>
      </w:pPr>
    </w:p>
    <w:p w:rsidR="009A6FCB" w:rsidRPr="009A6FCB" w:rsidRDefault="009A6FCB" w:rsidP="009A6FCB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A6FCB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C490D" wp14:editId="799B4EB6">
                <wp:simplePos x="0" y="0"/>
                <wp:positionH relativeFrom="column">
                  <wp:posOffset>-346075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4D9" w:rsidRPr="00F2253C" w:rsidRDefault="00A364D9" w:rsidP="00B40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B75EDC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C490D" id="正方形/長方形 5" o:spid="_x0000_s1032" style="position:absolute;left:0;text-align:left;margin-left:-27.25pt;margin-top:-37.85pt;width:112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" filled="f" stroked="f" strokeweight="1pt">
                <v:textbox>
                  <w:txbxContent>
                    <w:p w:rsidR="00A364D9" w:rsidRPr="00F2253C" w:rsidRDefault="00A364D9" w:rsidP="00B40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B75EDC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64161">
        <w:rPr>
          <w:rFonts w:asciiTheme="majorEastAsia" w:eastAsiaTheme="majorEastAsia" w:hAnsiTheme="majorEastAsia" w:hint="eastAsia"/>
          <w:b/>
          <w:bCs/>
          <w:sz w:val="28"/>
          <w:szCs w:val="28"/>
        </w:rPr>
        <w:t>担当</w:t>
      </w:r>
      <w:r w:rsidRPr="009A6FCB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技術者業務実績調書</w:t>
      </w:r>
    </w:p>
    <w:p w:rsidR="00B402E7" w:rsidRPr="00B402E7" w:rsidRDefault="009A6FCB" w:rsidP="00534235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B75EDC" w:rsidRPr="00B75EDC">
        <w:rPr>
          <w:rFonts w:asciiTheme="majorEastAsia" w:eastAsiaTheme="majorEastAsia" w:hAnsiTheme="majorEastAsia" w:hint="eastAsia"/>
          <w:bCs/>
          <w:sz w:val="24"/>
          <w:szCs w:val="24"/>
        </w:rPr>
        <w:t>生活環境影響調査業務実績</w:t>
      </w: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4C748D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4C748D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900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78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</w:tbl>
    <w:p w:rsidR="00534235" w:rsidRDefault="00534235" w:rsidP="00534235">
      <w:pPr>
        <w:spacing w:line="240" w:lineRule="exact"/>
        <w:jc w:val="left"/>
      </w:pPr>
    </w:p>
    <w:p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一般廃棄物処理施設の生活環境影響調査業務</w:t>
      </w:r>
      <w:r w:rsidRPr="00025965">
        <w:rPr>
          <w:rFonts w:hint="eastAsia"/>
          <w:sz w:val="20"/>
        </w:rPr>
        <w:t>の実績について記入すること。</w:t>
      </w:r>
    </w:p>
    <w:p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:rsidR="0053423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Pr="00025965">
        <w:rPr>
          <w:rFonts w:hint="eastAsia"/>
          <w:sz w:val="20"/>
        </w:rPr>
        <w:t>）記載した業務について担当したことが証明できる書類</w:t>
      </w:r>
      <w:r>
        <w:rPr>
          <w:rFonts w:hint="eastAsia"/>
          <w:sz w:val="20"/>
        </w:rPr>
        <w:t>を添付すること。</w:t>
      </w:r>
      <w:r w:rsidR="004C748D" w:rsidRPr="00025965">
        <w:rPr>
          <w:rFonts w:hint="eastAsia"/>
          <w:sz w:val="20"/>
        </w:rPr>
        <w:t xml:space="preserve">　</w:t>
      </w:r>
    </w:p>
    <w:p w:rsidR="004A2814" w:rsidRPr="009A6FCB" w:rsidRDefault="004A2814" w:rsidP="00B75EDC">
      <w:pPr>
        <w:spacing w:line="240" w:lineRule="exact"/>
        <w:jc w:val="left"/>
        <w:rPr>
          <w:rFonts w:hint="eastAsia"/>
          <w:sz w:val="20"/>
        </w:rPr>
      </w:pPr>
      <w:bookmarkStart w:id="0" w:name="_GoBack"/>
      <w:bookmarkEnd w:id="0"/>
    </w:p>
    <w:sectPr w:rsidR="004A2814" w:rsidRPr="009A6FCB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3A1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2814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EA44-7ADF-4C32-8254-FC5A65CB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2021-03-23T02:28:00Z</dcterms:created>
  <dcterms:modified xsi:type="dcterms:W3CDTF">2021-03-23T02:44:00Z</dcterms:modified>
</cp:coreProperties>
</file>